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689" w:rsidRPr="00E255C7" w:rsidRDefault="003F7689" w:rsidP="003F7689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</w:pPr>
      <w:r w:rsidRPr="00E255C7">
        <w:rPr>
          <w:rFonts w:ascii="Times New Roman" w:eastAsia="Times New Roman" w:hAnsi="Times New Roman" w:cs="Times New Roman"/>
          <w:b/>
          <w:bCs/>
          <w:noProof/>
          <w:color w:val="auto"/>
          <w:sz w:val="28"/>
          <w:szCs w:val="20"/>
          <w:lang w:bidi="ar-SA"/>
        </w:rPr>
        <w:drawing>
          <wp:inline distT="0" distB="0" distL="0" distR="0" wp14:anchorId="71E35EDC" wp14:editId="3ABB00AE">
            <wp:extent cx="685800" cy="685800"/>
            <wp:effectExtent l="19050" t="0" r="0" b="0"/>
            <wp:docPr id="1" name="Рисунок 1" descr="ЧСВ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ЧСВТ.png"/>
                    <pic:cNvPicPr/>
                  </pic:nvPicPr>
                  <pic:blipFill>
                    <a:blip r:embed="rId7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9008" cy="689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7689" w:rsidRPr="00E255C7" w:rsidRDefault="003F7689" w:rsidP="003F7689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</w:pPr>
      <w:r w:rsidRPr="00E255C7"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  <w:t xml:space="preserve">Государственное автономное профессиональное образовательное учреждение </w:t>
      </w:r>
    </w:p>
    <w:p w:rsidR="003F7689" w:rsidRPr="00E255C7" w:rsidRDefault="003F7689" w:rsidP="003F7689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</w:pPr>
      <w:r w:rsidRPr="00E255C7"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  <w:t>Чукотского автономного округа «Чукотский северо-восточный техникум посёлка Провидения»</w:t>
      </w:r>
    </w:p>
    <w:p w:rsidR="003F7689" w:rsidRPr="00E255C7" w:rsidRDefault="003F7689" w:rsidP="003F7689">
      <w:pPr>
        <w:keepNext/>
        <w:widowControl/>
        <w:jc w:val="center"/>
        <w:outlineLvl w:val="3"/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</w:pPr>
      <w:r w:rsidRPr="00E255C7"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  <w:t>689251, Чукотский АО, п. Провидения, ул. Полярная, д. 38. Телефон: 2-23-53; 2-24-68. Факс: 2-23-12.  е-</w:t>
      </w:r>
      <w:r w:rsidRPr="00E255C7">
        <w:rPr>
          <w:rFonts w:ascii="Times New Roman" w:eastAsia="Times New Roman" w:hAnsi="Times New Roman" w:cs="Times New Roman"/>
          <w:bCs/>
          <w:color w:val="auto"/>
          <w:sz w:val="17"/>
          <w:szCs w:val="17"/>
          <w:lang w:val="en-US" w:bidi="ar-SA"/>
        </w:rPr>
        <w:t>mail</w:t>
      </w:r>
      <w:r w:rsidRPr="00E255C7"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  <w:t xml:space="preserve">:  </w:t>
      </w:r>
      <w:hyperlink r:id="rId8" w:history="1">
        <w:r w:rsidRPr="00E255C7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bidi="ar-SA"/>
          </w:rPr>
          <w:t>spu</w:t>
        </w:r>
        <w:r w:rsidRPr="00E255C7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bidi="ar-SA"/>
          </w:rPr>
          <w:t>2@</w:t>
        </w:r>
        <w:r w:rsidRPr="00E255C7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bidi="ar-SA"/>
          </w:rPr>
          <w:t>bk</w:t>
        </w:r>
        <w:r w:rsidRPr="00E255C7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bidi="ar-SA"/>
          </w:rPr>
          <w:t>.</w:t>
        </w:r>
        <w:r w:rsidRPr="00E255C7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bidi="ar-SA"/>
          </w:rPr>
          <w:t>ru</w:t>
        </w:r>
      </w:hyperlink>
    </w:p>
    <w:p w:rsidR="003F7689" w:rsidRPr="00E255C7" w:rsidRDefault="003F7689" w:rsidP="003F7689">
      <w:pPr>
        <w:shd w:val="clear" w:color="auto" w:fill="FFFFFF"/>
        <w:autoSpaceDE w:val="0"/>
        <w:autoSpaceDN w:val="0"/>
        <w:jc w:val="center"/>
        <w:rPr>
          <w:rFonts w:ascii="Times New Roman" w:eastAsia="Book Antiqua" w:hAnsi="Times New Roman" w:cs="Times New Roman"/>
          <w:b/>
          <w:bdr w:val="none" w:sz="0" w:space="0" w:color="auto" w:frame="1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928"/>
        <w:gridCol w:w="4678"/>
      </w:tblGrid>
      <w:tr w:rsidR="003F7689" w:rsidRPr="00E255C7" w:rsidTr="00090605">
        <w:tc>
          <w:tcPr>
            <w:tcW w:w="4928" w:type="dxa"/>
          </w:tcPr>
          <w:p w:rsidR="003F7689" w:rsidRPr="00E255C7" w:rsidRDefault="003F7689" w:rsidP="00090605">
            <w:pPr>
              <w:autoSpaceDE w:val="0"/>
              <w:autoSpaceDN w:val="0"/>
              <w:jc w:val="center"/>
              <w:rPr>
                <w:rFonts w:ascii="Times New Roman" w:eastAsia="Book Antiqua" w:hAnsi="Times New Roman" w:cs="Times New Roman"/>
                <w:bdr w:val="none" w:sz="0" w:space="0" w:color="auto" w:frame="1"/>
              </w:rPr>
            </w:pPr>
          </w:p>
        </w:tc>
        <w:tc>
          <w:tcPr>
            <w:tcW w:w="4678" w:type="dxa"/>
          </w:tcPr>
          <w:p w:rsidR="003F7689" w:rsidRPr="00E255C7" w:rsidRDefault="003F7689" w:rsidP="00090605">
            <w:pPr>
              <w:autoSpaceDE w:val="0"/>
              <w:autoSpaceDN w:val="0"/>
              <w:jc w:val="center"/>
              <w:rPr>
                <w:rFonts w:ascii="Times New Roman" w:eastAsia="Book Antiqua" w:hAnsi="Times New Roman" w:cs="Times New Roman"/>
                <w:bdr w:val="none" w:sz="0" w:space="0" w:color="auto" w:frame="1"/>
              </w:rPr>
            </w:pPr>
            <w:r w:rsidRPr="00E255C7">
              <w:rPr>
                <w:rFonts w:ascii="Times New Roman" w:eastAsia="Book Antiqua" w:hAnsi="Times New Roman" w:cs="Times New Roman"/>
                <w:bdr w:val="none" w:sz="0" w:space="0" w:color="auto" w:frame="1"/>
              </w:rPr>
              <w:t>УТВЕРЖДЕНА</w:t>
            </w:r>
          </w:p>
          <w:p w:rsidR="003F7689" w:rsidRPr="00E255C7" w:rsidRDefault="00B04122" w:rsidP="00090605">
            <w:pPr>
              <w:autoSpaceDE w:val="0"/>
              <w:autoSpaceDN w:val="0"/>
              <w:jc w:val="center"/>
              <w:rPr>
                <w:rFonts w:ascii="Times New Roman" w:eastAsia="Book Antiqua" w:hAnsi="Times New Roman" w:cs="Times New Roman"/>
                <w:bdr w:val="none" w:sz="0" w:space="0" w:color="auto" w:frame="1"/>
              </w:rPr>
            </w:pPr>
            <w:r w:rsidRPr="00B04122">
              <w:rPr>
                <w:rFonts w:ascii="Times New Roman" w:eastAsia="Book Antiqua" w:hAnsi="Times New Roman" w:cs="Times New Roman"/>
                <w:bdr w:val="none" w:sz="0" w:space="0" w:color="auto" w:frame="1"/>
              </w:rPr>
              <w:t>приказом №91/1-о/д от «13» марта 2024 г. «Об утверждении ОПОП СПО, рабочих программ и фондов оценочных средств»</w:t>
            </w:r>
            <w:bookmarkStart w:id="0" w:name="_GoBack"/>
            <w:bookmarkEnd w:id="0"/>
          </w:p>
        </w:tc>
      </w:tr>
    </w:tbl>
    <w:p w:rsidR="003F7689" w:rsidRPr="00E255C7" w:rsidRDefault="003F7689" w:rsidP="003F7689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3F7689" w:rsidRPr="00E255C7" w:rsidRDefault="003F7689" w:rsidP="003F7689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3F7689" w:rsidRPr="00E255C7" w:rsidRDefault="003F7689" w:rsidP="003F7689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3F7689" w:rsidRPr="00E255C7" w:rsidRDefault="003F7689" w:rsidP="003F7689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3F7689" w:rsidRPr="00E255C7" w:rsidRDefault="003F7689" w:rsidP="003F7689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</w:rPr>
      </w:pPr>
      <w:r w:rsidRPr="00E255C7">
        <w:rPr>
          <w:rFonts w:ascii="Times New Roman" w:eastAsia="Book Antiqua" w:hAnsi="Times New Roman" w:cs="Times New Roman"/>
          <w:b/>
          <w:color w:val="auto"/>
        </w:rPr>
        <w:t>РАБОЧАЯ ПРОГРАММА</w:t>
      </w:r>
    </w:p>
    <w:p w:rsidR="003F7689" w:rsidRPr="00E255C7" w:rsidRDefault="003F7689" w:rsidP="003F7689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</w:rPr>
      </w:pPr>
      <w:r w:rsidRPr="00E255C7">
        <w:rPr>
          <w:rFonts w:ascii="Times New Roman" w:eastAsia="Book Antiqua" w:hAnsi="Times New Roman" w:cs="Times New Roman"/>
          <w:color w:val="auto"/>
        </w:rPr>
        <w:t>учебной дисциплины</w:t>
      </w:r>
      <w:r w:rsidRPr="00E255C7">
        <w:rPr>
          <w:rFonts w:ascii="Times New Roman" w:eastAsia="Book Antiqua" w:hAnsi="Times New Roman" w:cs="Times New Roman"/>
          <w:b/>
          <w:color w:val="auto"/>
        </w:rPr>
        <w:t xml:space="preserve"> СГ.0</w:t>
      </w:r>
      <w:r>
        <w:rPr>
          <w:rFonts w:ascii="Times New Roman" w:eastAsia="Book Antiqua" w:hAnsi="Times New Roman" w:cs="Times New Roman"/>
          <w:b/>
          <w:color w:val="auto"/>
        </w:rPr>
        <w:t>4</w:t>
      </w:r>
      <w:r w:rsidRPr="00E255C7">
        <w:rPr>
          <w:rFonts w:ascii="Times New Roman" w:eastAsia="Book Antiqua" w:hAnsi="Times New Roman" w:cs="Times New Roman"/>
          <w:b/>
          <w:color w:val="auto"/>
        </w:rPr>
        <w:t xml:space="preserve"> </w:t>
      </w:r>
      <w:r>
        <w:rPr>
          <w:rFonts w:ascii="Times New Roman" w:eastAsia="Book Antiqua" w:hAnsi="Times New Roman" w:cs="Times New Roman"/>
          <w:b/>
          <w:color w:val="auto"/>
        </w:rPr>
        <w:t>Физическая культура</w:t>
      </w:r>
    </w:p>
    <w:p w:rsidR="003F7689" w:rsidRPr="00E255C7" w:rsidRDefault="003F7689" w:rsidP="003F7689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color w:val="auto"/>
        </w:rPr>
      </w:pPr>
      <w:r w:rsidRPr="00E255C7">
        <w:rPr>
          <w:rFonts w:ascii="Times New Roman" w:eastAsia="Book Antiqua" w:hAnsi="Times New Roman" w:cs="Times New Roman"/>
          <w:color w:val="auto"/>
        </w:rPr>
        <w:t xml:space="preserve">программы подготовки квалифицированных рабочих, служащих профессии среднего профессионального образования </w:t>
      </w:r>
    </w:p>
    <w:p w:rsidR="003F7689" w:rsidRPr="00E255C7" w:rsidRDefault="003F7689" w:rsidP="003F7689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</w:rPr>
      </w:pPr>
      <w:r w:rsidRPr="00E255C7">
        <w:rPr>
          <w:rFonts w:ascii="Times New Roman" w:eastAsia="Book Antiqua" w:hAnsi="Times New Roman" w:cs="Times New Roman"/>
          <w:b/>
          <w:color w:val="auto"/>
        </w:rPr>
        <w:t>09.01.03 Оператор информационных систем и ресурсов</w:t>
      </w:r>
    </w:p>
    <w:p w:rsidR="003F7689" w:rsidRPr="00E255C7" w:rsidRDefault="003F7689" w:rsidP="003F7689">
      <w:pPr>
        <w:shd w:val="clear" w:color="auto" w:fill="FFFFFF"/>
        <w:tabs>
          <w:tab w:val="left" w:leader="underscore" w:pos="9994"/>
        </w:tabs>
        <w:autoSpaceDE w:val="0"/>
        <w:autoSpaceDN w:val="0"/>
        <w:spacing w:line="276" w:lineRule="auto"/>
        <w:jc w:val="center"/>
        <w:rPr>
          <w:rFonts w:ascii="Times New Roman" w:eastAsia="Book Antiqua" w:hAnsi="Times New Roman" w:cs="Times New Roman"/>
          <w:b/>
          <w:color w:val="auto"/>
          <w:spacing w:val="-16"/>
        </w:rPr>
      </w:pPr>
    </w:p>
    <w:p w:rsidR="003F7689" w:rsidRPr="00E255C7" w:rsidRDefault="003F7689" w:rsidP="003F7689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3F7689" w:rsidRPr="00E255C7" w:rsidRDefault="003F7689" w:rsidP="003F7689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3F7689" w:rsidRPr="00E255C7" w:rsidRDefault="003F7689" w:rsidP="003F7689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3F7689" w:rsidRPr="00E255C7" w:rsidRDefault="003F7689" w:rsidP="003F7689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3F7689" w:rsidRPr="00E255C7" w:rsidRDefault="003F7689" w:rsidP="003F7689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3F7689" w:rsidRPr="00E255C7" w:rsidRDefault="003F7689" w:rsidP="003F7689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3F7689" w:rsidRPr="00E255C7" w:rsidRDefault="003F7689" w:rsidP="003F7689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3F7689" w:rsidRPr="00E255C7" w:rsidRDefault="003F7689" w:rsidP="003F7689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3F7689" w:rsidRPr="00E255C7" w:rsidRDefault="003F7689" w:rsidP="003F7689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3F7689" w:rsidRPr="00E255C7" w:rsidRDefault="003F7689" w:rsidP="003F7689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3F7689" w:rsidRPr="00E255C7" w:rsidRDefault="003F7689" w:rsidP="003F7689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3F7689" w:rsidRPr="00E255C7" w:rsidRDefault="003F7689" w:rsidP="003F7689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3F7689" w:rsidRPr="00E255C7" w:rsidRDefault="003F7689" w:rsidP="003F7689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3F7689" w:rsidRPr="00E255C7" w:rsidRDefault="003F7689" w:rsidP="003F7689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3F7689" w:rsidRPr="00E255C7" w:rsidRDefault="003F7689" w:rsidP="003F7689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3F7689" w:rsidRPr="00E255C7" w:rsidRDefault="003F7689" w:rsidP="003F7689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3F7689" w:rsidRPr="00E255C7" w:rsidRDefault="003F7689" w:rsidP="003F7689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3F7689" w:rsidRPr="00E255C7" w:rsidRDefault="003F7689" w:rsidP="003F7689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3F7689" w:rsidRPr="00E255C7" w:rsidRDefault="003F7689" w:rsidP="003F7689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3F7689" w:rsidRPr="00E255C7" w:rsidRDefault="003F7689" w:rsidP="003F7689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3F7689" w:rsidRPr="00E255C7" w:rsidRDefault="003F7689" w:rsidP="003F7689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3F7689" w:rsidRPr="00E255C7" w:rsidRDefault="003F7689" w:rsidP="003F7689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3F7689" w:rsidRPr="00E255C7" w:rsidRDefault="003F7689" w:rsidP="003F7689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3F7689" w:rsidRPr="00E255C7" w:rsidRDefault="003F7689" w:rsidP="003F7689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3F7689" w:rsidRPr="00E255C7" w:rsidRDefault="003F7689" w:rsidP="003F7689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3F7689" w:rsidRDefault="003F7689" w:rsidP="003F7689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3F7689" w:rsidRPr="00E255C7" w:rsidRDefault="003F7689" w:rsidP="003F7689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3F7689" w:rsidRPr="00E255C7" w:rsidRDefault="003F7689" w:rsidP="003F7689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  <w:r w:rsidRPr="00E255C7">
        <w:rPr>
          <w:rFonts w:ascii="Times New Roman" w:eastAsia="Book Antiqua" w:hAnsi="Times New Roman" w:cs="Times New Roman"/>
          <w:color w:val="auto"/>
        </w:rPr>
        <w:t xml:space="preserve">Чукотский автономный округ, </w:t>
      </w:r>
    </w:p>
    <w:p w:rsidR="003F7689" w:rsidRPr="00E255C7" w:rsidRDefault="003F7689" w:rsidP="003F7689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  <w:r w:rsidRPr="00E255C7">
        <w:rPr>
          <w:rFonts w:ascii="Times New Roman" w:eastAsia="Book Antiqua" w:hAnsi="Times New Roman" w:cs="Times New Roman"/>
          <w:color w:val="auto"/>
        </w:rPr>
        <w:t>пгт. Провидения,</w:t>
      </w:r>
    </w:p>
    <w:p w:rsidR="003F7689" w:rsidRPr="00E255C7" w:rsidRDefault="003F7689" w:rsidP="003F7689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  <w:r w:rsidRPr="00E255C7">
        <w:rPr>
          <w:rFonts w:ascii="Times New Roman" w:eastAsia="Book Antiqua" w:hAnsi="Times New Roman" w:cs="Times New Roman"/>
          <w:color w:val="auto"/>
        </w:rPr>
        <w:t>2024 г.</w:t>
      </w:r>
    </w:p>
    <w:p w:rsidR="003F7689" w:rsidRPr="00E255C7" w:rsidRDefault="003F7689" w:rsidP="003F7689">
      <w:pPr>
        <w:autoSpaceDE w:val="0"/>
        <w:autoSpaceDN w:val="0"/>
        <w:ind w:firstLine="709"/>
        <w:jc w:val="both"/>
        <w:rPr>
          <w:rFonts w:ascii="Times New Roman" w:eastAsia="Book Antiqua" w:hAnsi="Times New Roman" w:cs="Times New Roman"/>
          <w:bCs/>
          <w:color w:val="auto"/>
        </w:rPr>
      </w:pPr>
      <w:r w:rsidRPr="00E255C7">
        <w:rPr>
          <w:rFonts w:ascii="Book Antiqua" w:eastAsia="Book Antiqua" w:hAnsi="Book Antiqua" w:cs="Book Antiqua"/>
          <w:sz w:val="22"/>
          <w:szCs w:val="22"/>
        </w:rPr>
        <w:br w:type="page"/>
      </w:r>
      <w:r w:rsidRPr="00E255C7">
        <w:rPr>
          <w:rFonts w:ascii="Times New Roman" w:eastAsia="Book Antiqua" w:hAnsi="Times New Roman" w:cs="Times New Roman"/>
          <w:bCs/>
          <w:color w:val="auto"/>
        </w:rPr>
        <w:lastRenderedPageBreak/>
        <w:t>Рабочая программа разработана в соответствии с Приказом Минпросвещения России от 11.11.2022 N 974 «Об утверждении федерального государственного образовательного стандарта среднего профессионального образования по профессии 09.01.03 Оператор информационных систем и ресурсов» (Зарегистрировано в Минюсте России 19.12.2022 N 71639).</w:t>
      </w:r>
    </w:p>
    <w:p w:rsidR="003F7689" w:rsidRPr="00E255C7" w:rsidRDefault="003F7689" w:rsidP="003F7689">
      <w:pPr>
        <w:shd w:val="clear" w:color="auto" w:fill="FFFFFF"/>
        <w:tabs>
          <w:tab w:val="left" w:pos="0"/>
        </w:tabs>
        <w:autoSpaceDE w:val="0"/>
        <w:autoSpaceDN w:val="0"/>
        <w:spacing w:line="322" w:lineRule="exact"/>
        <w:ind w:right="-21" w:firstLine="720"/>
        <w:jc w:val="both"/>
        <w:rPr>
          <w:rFonts w:ascii="Times New Roman" w:eastAsia="Book Antiqua" w:hAnsi="Times New Roman" w:cs="Times New Roman"/>
          <w:color w:val="auto"/>
        </w:rPr>
      </w:pPr>
      <w:r w:rsidRPr="00E255C7">
        <w:rPr>
          <w:rFonts w:ascii="Times New Roman" w:eastAsia="Book Antiqua" w:hAnsi="Times New Roman" w:cs="Times New Roman"/>
          <w:color w:val="auto"/>
        </w:rPr>
        <w:t>Организация-разработчик: Государственное автономное профессиональное образовательное учреждение Чукотского автономного округа «Чукотский северо-восточный техникум посёлка Провидения».</w:t>
      </w:r>
    </w:p>
    <w:p w:rsidR="003F7689" w:rsidRPr="00E255C7" w:rsidRDefault="003F7689" w:rsidP="003F7689">
      <w:pPr>
        <w:shd w:val="clear" w:color="auto" w:fill="FFFFFF"/>
        <w:tabs>
          <w:tab w:val="left" w:pos="0"/>
        </w:tabs>
        <w:autoSpaceDE w:val="0"/>
        <w:autoSpaceDN w:val="0"/>
        <w:spacing w:line="322" w:lineRule="exact"/>
        <w:ind w:right="-21" w:firstLine="720"/>
        <w:jc w:val="both"/>
        <w:rPr>
          <w:rFonts w:ascii="Times New Roman" w:eastAsia="Book Antiqua" w:hAnsi="Times New Roman" w:cs="Times New Roman"/>
          <w:color w:val="auto"/>
        </w:rPr>
      </w:pPr>
      <w:r w:rsidRPr="00E255C7">
        <w:rPr>
          <w:rFonts w:ascii="Times New Roman" w:eastAsia="Book Antiqua" w:hAnsi="Times New Roman" w:cs="Times New Roman"/>
          <w:color w:val="auto"/>
        </w:rPr>
        <w:t>Рассмотрена методическим объединением преподавателей общепрофессиональных и профессиональных дисциплин.</w:t>
      </w:r>
    </w:p>
    <w:p w:rsidR="003F7689" w:rsidRPr="00E255C7" w:rsidRDefault="003F7689" w:rsidP="003F7689">
      <w:pPr>
        <w:tabs>
          <w:tab w:val="left" w:pos="0"/>
        </w:tabs>
        <w:autoSpaceDE w:val="0"/>
        <w:autoSpaceDN w:val="0"/>
        <w:ind w:right="-21" w:firstLine="720"/>
        <w:jc w:val="both"/>
        <w:rPr>
          <w:rFonts w:ascii="Times New Roman" w:eastAsia="Book Antiqua" w:hAnsi="Times New Roman" w:cs="Times New Roman"/>
          <w:color w:val="auto"/>
        </w:rPr>
      </w:pPr>
    </w:p>
    <w:p w:rsidR="003F7689" w:rsidRPr="00E255C7" w:rsidRDefault="003F7689" w:rsidP="003F7689">
      <w:pPr>
        <w:tabs>
          <w:tab w:val="left" w:pos="0"/>
        </w:tabs>
        <w:autoSpaceDE w:val="0"/>
        <w:autoSpaceDN w:val="0"/>
        <w:ind w:right="-21" w:firstLine="720"/>
        <w:jc w:val="both"/>
        <w:rPr>
          <w:rFonts w:ascii="Times New Roman" w:eastAsia="Book Antiqua" w:hAnsi="Times New Roman" w:cs="Times New Roman"/>
        </w:rPr>
      </w:pPr>
      <w:r w:rsidRPr="00E255C7">
        <w:rPr>
          <w:rFonts w:ascii="Times New Roman" w:eastAsia="Book Antiqua" w:hAnsi="Times New Roman" w:cs="Times New Roman"/>
        </w:rPr>
        <w:t>Протокол №____от «____» _____________ 2024 г.</w:t>
      </w:r>
    </w:p>
    <w:p w:rsidR="003F7689" w:rsidRPr="00E255C7" w:rsidRDefault="003F7689" w:rsidP="003F7689">
      <w:pPr>
        <w:tabs>
          <w:tab w:val="left" w:pos="0"/>
        </w:tabs>
        <w:ind w:right="-21" w:firstLine="720"/>
        <w:rPr>
          <w:rFonts w:ascii="Times New Roman" w:hAnsi="Times New Roman" w:cs="Times New Roman"/>
        </w:rPr>
      </w:pPr>
    </w:p>
    <w:p w:rsidR="003F7689" w:rsidRPr="00E255C7" w:rsidRDefault="003F7689" w:rsidP="003F7689">
      <w:pPr>
        <w:tabs>
          <w:tab w:val="left" w:pos="0"/>
        </w:tabs>
        <w:ind w:right="-21" w:firstLine="720"/>
        <w:rPr>
          <w:rFonts w:ascii="Times New Roman" w:hAnsi="Times New Roman" w:cs="Times New Roman"/>
        </w:rPr>
      </w:pPr>
      <w:r w:rsidRPr="00E255C7">
        <w:rPr>
          <w:rFonts w:ascii="Times New Roman" w:hAnsi="Times New Roman" w:cs="Times New Roman"/>
        </w:rPr>
        <w:t>Председатель _______________ / _________________________________________</w:t>
      </w:r>
    </w:p>
    <w:p w:rsidR="003F7689" w:rsidRPr="00E255C7" w:rsidRDefault="003F7689" w:rsidP="003F7689">
      <w:pPr>
        <w:rPr>
          <w:rFonts w:ascii="Times New Roman" w:eastAsia="Book Antiqua" w:hAnsi="Times New Roman" w:cs="Times New Roman"/>
        </w:rPr>
      </w:pPr>
      <w:r w:rsidRPr="00E255C7">
        <w:rPr>
          <w:rFonts w:ascii="Times New Roman" w:eastAsia="Book Antiqua" w:hAnsi="Times New Roman" w:cs="Times New Roman"/>
        </w:rPr>
        <w:br w:type="page"/>
      </w:r>
    </w:p>
    <w:p w:rsidR="003F7689" w:rsidRPr="00F34CE3" w:rsidRDefault="003F7689" w:rsidP="003F7689">
      <w:pPr>
        <w:pStyle w:val="11"/>
        <w:keepNext/>
        <w:keepLines/>
        <w:spacing w:after="0"/>
      </w:pPr>
      <w:r w:rsidRPr="00F34CE3">
        <w:lastRenderedPageBreak/>
        <w:t>СОДЕРЖАНИЕ</w:t>
      </w:r>
    </w:p>
    <w:p w:rsidR="003F7689" w:rsidRPr="00F34CE3" w:rsidRDefault="003F7689" w:rsidP="003F7689">
      <w:pPr>
        <w:pStyle w:val="1"/>
        <w:rPr>
          <w:bCs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926"/>
        <w:gridCol w:w="436"/>
      </w:tblGrid>
      <w:tr w:rsidR="003F7689" w:rsidTr="00090605">
        <w:trPr>
          <w:trHeight w:val="263"/>
        </w:trPr>
        <w:tc>
          <w:tcPr>
            <w:tcW w:w="8926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:rsidR="003F7689" w:rsidRDefault="003F7689" w:rsidP="00090605">
            <w:pPr>
              <w:pStyle w:val="1"/>
              <w:ind w:left="-113" w:right="-104" w:firstLine="0"/>
              <w:rPr>
                <w:bCs/>
              </w:rPr>
            </w:pPr>
            <w:r w:rsidRPr="00F34CE3">
              <w:rPr>
                <w:bCs/>
              </w:rPr>
              <w:t>1. ОБЩАЯ ХАРАКТЕРИСТИКА РАБОЧЕЙ ПРОГРАММЫ УЧЕБНОГО ПРЕДМЕТ</w:t>
            </w:r>
            <w:r>
              <w:rPr>
                <w:bCs/>
              </w:rPr>
              <w:t>А</w:t>
            </w:r>
          </w:p>
        </w:tc>
        <w:tc>
          <w:tcPr>
            <w:tcW w:w="420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:rsidR="003F7689" w:rsidRPr="003F7689" w:rsidRDefault="003F7689" w:rsidP="00090605">
            <w:pPr>
              <w:pStyle w:val="1"/>
              <w:ind w:firstLine="0"/>
              <w:jc w:val="right"/>
              <w:rPr>
                <w:bCs/>
              </w:rPr>
            </w:pPr>
            <w:r w:rsidRPr="003F7689">
              <w:rPr>
                <w:bCs/>
              </w:rPr>
              <w:t>4</w:t>
            </w:r>
          </w:p>
        </w:tc>
      </w:tr>
      <w:tr w:rsidR="003F7689" w:rsidTr="00090605">
        <w:trPr>
          <w:trHeight w:val="287"/>
        </w:trPr>
        <w:tc>
          <w:tcPr>
            <w:tcW w:w="89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3F7689" w:rsidRPr="00EE20D9" w:rsidRDefault="003F7689" w:rsidP="00090605">
            <w:pPr>
              <w:pStyle w:val="1"/>
              <w:ind w:left="-113" w:right="-104" w:firstLine="0"/>
            </w:pPr>
            <w:r w:rsidRPr="00F34CE3">
              <w:rPr>
                <w:bCs/>
              </w:rPr>
              <w:t>2. СТРУКТУРА И СОДЕРЖАНИЕ УЧЕБНОГО ПРЕДМЕТА</w:t>
            </w:r>
          </w:p>
        </w:tc>
        <w:tc>
          <w:tcPr>
            <w:tcW w:w="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3F7689" w:rsidRPr="003F7689" w:rsidRDefault="003F7689" w:rsidP="00090605">
            <w:pPr>
              <w:pStyle w:val="1"/>
              <w:ind w:firstLine="0"/>
              <w:jc w:val="right"/>
              <w:rPr>
                <w:bCs/>
              </w:rPr>
            </w:pPr>
            <w:r w:rsidRPr="003F7689">
              <w:rPr>
                <w:bCs/>
              </w:rPr>
              <w:t>5</w:t>
            </w:r>
          </w:p>
        </w:tc>
      </w:tr>
      <w:tr w:rsidR="003F7689" w:rsidTr="00090605">
        <w:trPr>
          <w:trHeight w:val="120"/>
        </w:trPr>
        <w:tc>
          <w:tcPr>
            <w:tcW w:w="89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3F7689" w:rsidRPr="00F34CE3" w:rsidRDefault="003F7689" w:rsidP="00090605">
            <w:pPr>
              <w:pStyle w:val="1"/>
              <w:ind w:left="-113" w:right="-104" w:firstLine="0"/>
              <w:rPr>
                <w:bCs/>
              </w:rPr>
            </w:pPr>
            <w:r w:rsidRPr="00F34CE3">
              <w:rPr>
                <w:bCs/>
              </w:rPr>
              <w:t>3. УСЛОВИЯ РЕАЛИЗАЦИИ УЧЕБНОГО ПРЕДМЕТА</w:t>
            </w:r>
          </w:p>
        </w:tc>
        <w:tc>
          <w:tcPr>
            <w:tcW w:w="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3F7689" w:rsidRPr="003F7689" w:rsidRDefault="003F7689" w:rsidP="00090605">
            <w:pPr>
              <w:pStyle w:val="1"/>
              <w:ind w:firstLine="0"/>
              <w:jc w:val="right"/>
              <w:rPr>
                <w:bCs/>
              </w:rPr>
            </w:pPr>
            <w:r w:rsidRPr="003F7689">
              <w:rPr>
                <w:bCs/>
              </w:rPr>
              <w:t>10</w:t>
            </w:r>
          </w:p>
        </w:tc>
      </w:tr>
      <w:tr w:rsidR="003F7689" w:rsidTr="00090605">
        <w:trPr>
          <w:trHeight w:val="139"/>
        </w:trPr>
        <w:tc>
          <w:tcPr>
            <w:tcW w:w="89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3F7689" w:rsidRPr="00F34CE3" w:rsidRDefault="003F7689" w:rsidP="00090605">
            <w:pPr>
              <w:pStyle w:val="1"/>
              <w:ind w:left="-113" w:right="-104" w:firstLine="0"/>
              <w:rPr>
                <w:bCs/>
              </w:rPr>
            </w:pPr>
            <w:r w:rsidRPr="00F34CE3">
              <w:rPr>
                <w:bCs/>
              </w:rPr>
              <w:t>4. КОНТРОЛЬ И ОЦЕНКА РЕЗУЛЬТАТОВ ОСВОЕНИЯ УЧЕБНОГО ПРЕДМЕТА</w:t>
            </w:r>
          </w:p>
        </w:tc>
        <w:tc>
          <w:tcPr>
            <w:tcW w:w="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3F7689" w:rsidRPr="003F7689" w:rsidRDefault="003F7689" w:rsidP="00090605">
            <w:pPr>
              <w:pStyle w:val="1"/>
              <w:ind w:firstLine="0"/>
              <w:jc w:val="right"/>
              <w:rPr>
                <w:bCs/>
              </w:rPr>
            </w:pPr>
            <w:r w:rsidRPr="003F7689">
              <w:rPr>
                <w:bCs/>
              </w:rPr>
              <w:t>11</w:t>
            </w:r>
          </w:p>
        </w:tc>
      </w:tr>
    </w:tbl>
    <w:p w:rsidR="003F7689" w:rsidRDefault="003F7689" w:rsidP="003F7689">
      <w:pPr>
        <w:pStyle w:val="1"/>
        <w:rPr>
          <w:bCs/>
        </w:rPr>
      </w:pPr>
    </w:p>
    <w:p w:rsidR="003F7689" w:rsidRDefault="003F7689">
      <w:pPr>
        <w:widowControl/>
        <w:spacing w:after="160" w:line="259" w:lineRule="auto"/>
        <w:rPr>
          <w:rFonts w:ascii="Times New Roman" w:eastAsia="Times New Roman" w:hAnsi="Times New Roman" w:cs="Times New Roman"/>
          <w:bCs/>
          <w:color w:val="auto"/>
          <w:sz w:val="22"/>
          <w:szCs w:val="22"/>
          <w:lang w:eastAsia="en-US" w:bidi="ar-SA"/>
        </w:rPr>
      </w:pPr>
      <w:r>
        <w:rPr>
          <w:bCs/>
        </w:rPr>
        <w:br w:type="page"/>
      </w:r>
    </w:p>
    <w:p w:rsidR="003F7689" w:rsidRDefault="003F7689" w:rsidP="003F7689">
      <w:pPr>
        <w:pStyle w:val="1"/>
        <w:numPr>
          <w:ilvl w:val="0"/>
          <w:numId w:val="2"/>
        </w:numPr>
        <w:tabs>
          <w:tab w:val="left" w:pos="284"/>
        </w:tabs>
        <w:spacing w:after="260"/>
        <w:ind w:firstLine="0"/>
        <w:jc w:val="center"/>
      </w:pPr>
      <w:r>
        <w:rPr>
          <w:b/>
          <w:bCs/>
        </w:rPr>
        <w:lastRenderedPageBreak/>
        <w:t>ОБЩАЯ ХАРАКТЕРИСТИКА РАБОЧЕЙ УЧЕБНОЙ ДИСЦИПЛИНЫ СГ.04 ФИЗИЧЕСКАЯ КУЛЬТУРА</w:t>
      </w:r>
    </w:p>
    <w:p w:rsidR="003F7689" w:rsidRDefault="003F7689" w:rsidP="003F7689">
      <w:pPr>
        <w:pStyle w:val="20"/>
        <w:keepNext/>
        <w:keepLines/>
        <w:numPr>
          <w:ilvl w:val="1"/>
          <w:numId w:val="2"/>
        </w:numPr>
        <w:tabs>
          <w:tab w:val="left" w:pos="1317"/>
        </w:tabs>
        <w:ind w:firstLine="709"/>
        <w:jc w:val="both"/>
      </w:pPr>
      <w:bookmarkStart w:id="1" w:name="bookmark97"/>
      <w:r>
        <w:t>Место дисциплины в структуре основной образовательной программы:</w:t>
      </w:r>
      <w:bookmarkEnd w:id="1"/>
    </w:p>
    <w:p w:rsidR="003F7689" w:rsidRDefault="003F7689" w:rsidP="003F7689">
      <w:pPr>
        <w:pStyle w:val="1"/>
        <w:ind w:firstLine="709"/>
        <w:jc w:val="both"/>
      </w:pPr>
      <w:r>
        <w:t>Учебная дисциплина «Физическая культура» является обязательной частью общепрофессионального цикла основной профессиональной образовательной программы в соответствии с ФГОС СПО по профессии 09.01.03 Оператор информационных систем и ресурсов.</w:t>
      </w:r>
    </w:p>
    <w:p w:rsidR="003F7689" w:rsidRDefault="003F7689" w:rsidP="003F7689">
      <w:pPr>
        <w:pStyle w:val="1"/>
        <w:spacing w:after="320"/>
        <w:ind w:firstLine="709"/>
        <w:jc w:val="both"/>
      </w:pPr>
      <w:r>
        <w:t>Особое значение дисциплина имеет при формировании и развитии ОК 08.</w:t>
      </w:r>
    </w:p>
    <w:p w:rsidR="003F7689" w:rsidRDefault="003F7689" w:rsidP="003F7689">
      <w:pPr>
        <w:pStyle w:val="a7"/>
        <w:ind w:firstLine="709"/>
      </w:pPr>
      <w:r>
        <w:rPr>
          <w:u w:val="none"/>
        </w:rPr>
        <w:t>1.2. Цель и планируемые результаты освоения дисциплины:</w:t>
      </w:r>
    </w:p>
    <w:p w:rsidR="003F7689" w:rsidRPr="003F7689" w:rsidRDefault="003F7689" w:rsidP="003F7689">
      <w:pPr>
        <w:pStyle w:val="a7"/>
        <w:tabs>
          <w:tab w:val="left" w:leader="underscore" w:pos="826"/>
        </w:tabs>
        <w:spacing w:after="240"/>
        <w:ind w:firstLine="709"/>
        <w:rPr>
          <w:u w:val="none"/>
        </w:rPr>
      </w:pPr>
      <w:r w:rsidRPr="003F7689">
        <w:rPr>
          <w:b w:val="0"/>
          <w:bCs w:val="0"/>
          <w:u w:val="none"/>
        </w:rPr>
        <w:t>В рамках программы учебной дисциплины обу</w:t>
      </w:r>
      <w:r>
        <w:rPr>
          <w:b w:val="0"/>
          <w:bCs w:val="0"/>
          <w:u w:val="none"/>
        </w:rPr>
        <w:t xml:space="preserve">чающимися осваиваются умения и </w:t>
      </w:r>
      <w:r w:rsidRPr="003F7689">
        <w:rPr>
          <w:b w:val="0"/>
          <w:bCs w:val="0"/>
          <w:u w:val="none"/>
        </w:rPr>
        <w:t>знания</w:t>
      </w:r>
      <w:r>
        <w:rPr>
          <w:b w:val="0"/>
          <w:bCs w:val="0"/>
          <w:u w:val="none"/>
        </w:rPr>
        <w:t>:</w:t>
      </w:r>
    </w:p>
    <w:tbl>
      <w:tblPr>
        <w:tblOverlap w:val="never"/>
        <w:tblW w:w="94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94"/>
        <w:gridCol w:w="3763"/>
        <w:gridCol w:w="4136"/>
      </w:tblGrid>
      <w:tr w:rsidR="003F7689" w:rsidTr="003F7689">
        <w:trPr>
          <w:trHeight w:val="20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F7689" w:rsidRDefault="003F7689" w:rsidP="00090605">
            <w:pPr>
              <w:pStyle w:val="a5"/>
              <w:jc w:val="center"/>
            </w:pPr>
            <w:r>
              <w:rPr>
                <w:b/>
                <w:bCs/>
              </w:rPr>
              <w:t>Код</w:t>
            </w:r>
          </w:p>
          <w:p w:rsidR="003F7689" w:rsidRDefault="003F7689" w:rsidP="00090605">
            <w:pPr>
              <w:pStyle w:val="a5"/>
              <w:spacing w:line="216" w:lineRule="auto"/>
              <w:jc w:val="center"/>
            </w:pPr>
            <w:r>
              <w:rPr>
                <w:b/>
                <w:bCs/>
              </w:rPr>
              <w:t>ПК, ОК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F7689" w:rsidRDefault="003F7689" w:rsidP="00090605">
            <w:pPr>
              <w:pStyle w:val="a5"/>
              <w:jc w:val="center"/>
            </w:pPr>
            <w:r>
              <w:rPr>
                <w:b/>
                <w:bCs/>
              </w:rPr>
              <w:t>Умения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689" w:rsidRDefault="003F7689" w:rsidP="00090605">
            <w:pPr>
              <w:pStyle w:val="a5"/>
              <w:jc w:val="center"/>
            </w:pPr>
            <w:r>
              <w:rPr>
                <w:b/>
                <w:bCs/>
              </w:rPr>
              <w:t>Знания</w:t>
            </w:r>
          </w:p>
        </w:tc>
      </w:tr>
      <w:tr w:rsidR="003F7689" w:rsidTr="003F7689">
        <w:trPr>
          <w:trHeight w:val="20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F7689" w:rsidRDefault="003F7689" w:rsidP="003F7689">
            <w:pPr>
              <w:pStyle w:val="a5"/>
            </w:pPr>
            <w:r>
              <w:t>ОК 04, ОК 06, ОК 07, ОК 08 ЛР1, ЛР9, ЛР14, ЛР12, ЛР20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F7689" w:rsidRDefault="003F7689" w:rsidP="003F7689">
            <w:pPr>
              <w:pStyle w:val="a5"/>
            </w:pPr>
            <w:r>
              <w:t xml:space="preserve">использовать </w:t>
            </w:r>
            <w:proofErr w:type="spellStart"/>
            <w:r>
              <w:t>физкультурно</w:t>
            </w:r>
            <w:r>
              <w:softHyphen/>
              <w:t>оздоровительную</w:t>
            </w:r>
            <w:proofErr w:type="spellEnd"/>
            <w:r>
              <w:t xml:space="preserve"> деятельность для укрепления здоровья, достижения жизненных и профессиональных целей;</w:t>
            </w:r>
          </w:p>
          <w:p w:rsidR="003F7689" w:rsidRDefault="003F7689" w:rsidP="003F7689">
            <w:pPr>
              <w:pStyle w:val="a5"/>
            </w:pPr>
            <w:r>
              <w:t>применять рациональные приемы двигательных функций в профессиональной деятельности; пользоваться средствами профилактики перенапряжения, характерными для данной профессии;</w:t>
            </w:r>
          </w:p>
          <w:p w:rsidR="003F7689" w:rsidRDefault="003F7689" w:rsidP="003F7689">
            <w:pPr>
              <w:pStyle w:val="a5"/>
            </w:pPr>
            <w:r>
              <w:t>взаимодействовать с коллегами.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689" w:rsidRDefault="003F7689" w:rsidP="003F7689">
            <w:pPr>
              <w:pStyle w:val="a5"/>
            </w:pPr>
            <w:r>
              <w:t>роль физической культуры в общекультурном, профессиональном и социальном развитии человека;</w:t>
            </w:r>
          </w:p>
          <w:p w:rsidR="003F7689" w:rsidRDefault="003F7689" w:rsidP="003F7689">
            <w:pPr>
              <w:pStyle w:val="a5"/>
            </w:pPr>
            <w:r>
              <w:t>основы здорового образа жизни;</w:t>
            </w:r>
          </w:p>
          <w:p w:rsidR="003F7689" w:rsidRDefault="003F7689" w:rsidP="003F7689">
            <w:pPr>
              <w:pStyle w:val="a5"/>
            </w:pPr>
            <w:r>
              <w:t>условия профессиональной деятельности и зоны риска физического здоровья для профессии; средства профилактики перенапряжения</w:t>
            </w:r>
          </w:p>
          <w:p w:rsidR="003F7689" w:rsidRDefault="003F7689" w:rsidP="003F7689">
            <w:pPr>
              <w:pStyle w:val="a5"/>
            </w:pPr>
            <w:r>
              <w:t>сущность гражданско- патриотической позиции, общечеловеческих ценностей.</w:t>
            </w:r>
          </w:p>
        </w:tc>
      </w:tr>
    </w:tbl>
    <w:p w:rsidR="003F7689" w:rsidRDefault="003F7689" w:rsidP="003F7689">
      <w:pPr>
        <w:sectPr w:rsidR="003F7689" w:rsidSect="00954069">
          <w:footerReference w:type="default" r:id="rId9"/>
          <w:pgSz w:w="11900" w:h="16840"/>
          <w:pgMar w:top="836" w:right="701" w:bottom="836" w:left="1701" w:header="408" w:footer="3" w:gutter="0"/>
          <w:cols w:space="720"/>
          <w:noEndnote/>
          <w:docGrid w:linePitch="360"/>
        </w:sectPr>
      </w:pPr>
    </w:p>
    <w:p w:rsidR="003F7689" w:rsidRDefault="003F7689" w:rsidP="003F7689">
      <w:pPr>
        <w:pStyle w:val="a7"/>
        <w:jc w:val="center"/>
      </w:pPr>
      <w:r>
        <w:rPr>
          <w:u w:val="none"/>
        </w:rPr>
        <w:lastRenderedPageBreak/>
        <w:t>2. СТРУКТУРА И СОДЕРЖАНИЕ УЧЕБНОЙ ДИСЦИПЛИНЫ</w:t>
      </w:r>
    </w:p>
    <w:p w:rsidR="003F7689" w:rsidRPr="003F7689" w:rsidRDefault="003F7689" w:rsidP="003F7689">
      <w:pPr>
        <w:pStyle w:val="a7"/>
        <w:spacing w:before="240" w:after="240"/>
        <w:rPr>
          <w:u w:val="none"/>
        </w:rPr>
      </w:pPr>
      <w:r w:rsidRPr="003F7689">
        <w:rPr>
          <w:u w:val="none"/>
        </w:rPr>
        <w:t>2.1. Объем учебной дисциплины и виды учебной работы</w:t>
      </w:r>
    </w:p>
    <w:tbl>
      <w:tblPr>
        <w:tblOverlap w:val="never"/>
        <w:tblW w:w="94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99"/>
        <w:gridCol w:w="2694"/>
      </w:tblGrid>
      <w:tr w:rsidR="003F7689" w:rsidTr="003F7689">
        <w:trPr>
          <w:trHeight w:val="20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F7689" w:rsidRDefault="003F7689" w:rsidP="003F7689">
            <w:pPr>
              <w:pStyle w:val="a5"/>
              <w:jc w:val="center"/>
            </w:pPr>
            <w:r>
              <w:rPr>
                <w:b/>
                <w:bCs/>
              </w:rPr>
              <w:t>Вид учебной работы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689" w:rsidRDefault="003F7689" w:rsidP="003F7689">
            <w:pPr>
              <w:pStyle w:val="a5"/>
              <w:jc w:val="center"/>
            </w:pPr>
            <w:r>
              <w:rPr>
                <w:b/>
                <w:bCs/>
              </w:rPr>
              <w:t>Объем в часах</w:t>
            </w:r>
          </w:p>
        </w:tc>
      </w:tr>
      <w:tr w:rsidR="003F7689" w:rsidTr="003F7689">
        <w:trPr>
          <w:trHeight w:val="20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F7689" w:rsidRDefault="003F7689" w:rsidP="00090605">
            <w:pPr>
              <w:pStyle w:val="a5"/>
            </w:pPr>
            <w:r>
              <w:rPr>
                <w:b/>
                <w:bCs/>
              </w:rPr>
              <w:t>Объем образовательной программы учебной дисциплины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689" w:rsidRDefault="003F7689" w:rsidP="00090605">
            <w:pPr>
              <w:pStyle w:val="a5"/>
            </w:pPr>
            <w:r>
              <w:rPr>
                <w:b/>
                <w:bCs/>
              </w:rPr>
              <w:t>52</w:t>
            </w:r>
          </w:p>
        </w:tc>
      </w:tr>
      <w:tr w:rsidR="003F7689" w:rsidTr="003F7689">
        <w:trPr>
          <w:trHeight w:val="20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F7689" w:rsidRDefault="003F7689" w:rsidP="00090605">
            <w:pPr>
              <w:pStyle w:val="a5"/>
            </w:pPr>
            <w:r>
              <w:rPr>
                <w:b/>
                <w:bCs/>
              </w:rPr>
              <w:t xml:space="preserve">в </w:t>
            </w:r>
            <w:proofErr w:type="spellStart"/>
            <w:r>
              <w:rPr>
                <w:b/>
                <w:bCs/>
              </w:rPr>
              <w:t>т.ч</w:t>
            </w:r>
            <w:proofErr w:type="spellEnd"/>
            <w:r>
              <w:rPr>
                <w:b/>
                <w:bCs/>
              </w:rPr>
              <w:t>. в форме практической подготовки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689" w:rsidRDefault="003F7689" w:rsidP="00090605">
            <w:pPr>
              <w:pStyle w:val="a5"/>
            </w:pPr>
            <w:r>
              <w:rPr>
                <w:b/>
                <w:bCs/>
              </w:rPr>
              <w:t>50</w:t>
            </w:r>
          </w:p>
        </w:tc>
      </w:tr>
      <w:tr w:rsidR="003F7689" w:rsidTr="003F7689">
        <w:trPr>
          <w:trHeight w:val="20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689" w:rsidRDefault="003F7689" w:rsidP="00090605">
            <w:pPr>
              <w:pStyle w:val="a5"/>
            </w:pPr>
            <w:r>
              <w:t>в т. ч.:</w:t>
            </w:r>
          </w:p>
        </w:tc>
      </w:tr>
      <w:tr w:rsidR="003F7689" w:rsidTr="003F7689">
        <w:trPr>
          <w:trHeight w:val="20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F7689" w:rsidRDefault="003F7689" w:rsidP="00090605">
            <w:pPr>
              <w:pStyle w:val="a5"/>
            </w:pPr>
            <w:r>
              <w:t>теоретическое обучение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689" w:rsidRDefault="003F7689" w:rsidP="00090605">
            <w:pPr>
              <w:pStyle w:val="a5"/>
              <w:jc w:val="center"/>
            </w:pPr>
            <w:r>
              <w:t>2</w:t>
            </w:r>
          </w:p>
        </w:tc>
      </w:tr>
      <w:tr w:rsidR="003F7689" w:rsidTr="003F7689">
        <w:trPr>
          <w:trHeight w:val="20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F7689" w:rsidRDefault="003F7689" w:rsidP="00090605">
            <w:pPr>
              <w:pStyle w:val="a5"/>
            </w:pPr>
            <w:r>
              <w:t>практические занятия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689" w:rsidRDefault="003F7689" w:rsidP="00090605">
            <w:pPr>
              <w:pStyle w:val="a5"/>
            </w:pPr>
            <w:r>
              <w:t>48</w:t>
            </w:r>
          </w:p>
        </w:tc>
      </w:tr>
      <w:tr w:rsidR="003F7689" w:rsidTr="003F7689">
        <w:trPr>
          <w:trHeight w:val="20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7689" w:rsidRDefault="003F7689" w:rsidP="00090605">
            <w:pPr>
              <w:pStyle w:val="a5"/>
            </w:pPr>
            <w:r>
              <w:rPr>
                <w:b/>
                <w:bCs/>
              </w:rPr>
              <w:t>Промежуточная аттестация (дифференцированный зачет)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689" w:rsidRDefault="003F7689" w:rsidP="00090605">
            <w:pPr>
              <w:pStyle w:val="a5"/>
              <w:jc w:val="center"/>
            </w:pPr>
            <w:r>
              <w:t>2</w:t>
            </w:r>
          </w:p>
        </w:tc>
      </w:tr>
    </w:tbl>
    <w:p w:rsidR="003F7689" w:rsidRDefault="003F7689" w:rsidP="003F7689">
      <w:pPr>
        <w:sectPr w:rsidR="003F7689" w:rsidSect="00954069">
          <w:pgSz w:w="11900" w:h="16840"/>
          <w:pgMar w:top="836" w:right="701" w:bottom="836" w:left="1701" w:header="408" w:footer="3" w:gutter="0"/>
          <w:cols w:space="720"/>
          <w:noEndnote/>
          <w:docGrid w:linePitch="360"/>
        </w:sectPr>
      </w:pPr>
    </w:p>
    <w:p w:rsidR="003F7689" w:rsidRDefault="003F7689" w:rsidP="003F7689">
      <w:pPr>
        <w:pStyle w:val="a7"/>
      </w:pPr>
      <w:r>
        <w:rPr>
          <w:u w:val="none"/>
        </w:rPr>
        <w:lastRenderedPageBreak/>
        <w:t>2.2. Тематический план и содержание учебной дисциплины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52"/>
        <w:gridCol w:w="8270"/>
        <w:gridCol w:w="1766"/>
        <w:gridCol w:w="1560"/>
      </w:tblGrid>
      <w:tr w:rsidR="003F7689" w:rsidTr="00090605">
        <w:trPr>
          <w:trHeight w:hRule="exact" w:val="3317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F7689" w:rsidRDefault="003F7689" w:rsidP="00090605">
            <w:pPr>
              <w:pStyle w:val="a5"/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F7689" w:rsidRDefault="003F7689" w:rsidP="00090605">
            <w:pPr>
              <w:pStyle w:val="a5"/>
              <w:jc w:val="center"/>
            </w:pPr>
            <w:r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F7689" w:rsidRDefault="003F7689" w:rsidP="00090605">
            <w:pPr>
              <w:pStyle w:val="a5"/>
              <w:jc w:val="center"/>
            </w:pPr>
            <w:r>
              <w:rPr>
                <w:b/>
                <w:bCs/>
              </w:rPr>
              <w:t xml:space="preserve">Объем, акад. ч / в том числе в форме практической подготовки, </w:t>
            </w:r>
            <w:proofErr w:type="spellStart"/>
            <w:r>
              <w:rPr>
                <w:b/>
                <w:bCs/>
              </w:rPr>
              <w:t>акад</w:t>
            </w:r>
            <w:proofErr w:type="spellEnd"/>
            <w:r>
              <w:rPr>
                <w:b/>
                <w:bCs/>
              </w:rPr>
              <w:t xml:space="preserve"> 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  <w:jc w:val="center"/>
            </w:pPr>
            <w:r>
              <w:rPr>
                <w:b/>
                <w:bCs/>
              </w:rPr>
              <w:t xml:space="preserve">Коды </w:t>
            </w:r>
            <w:proofErr w:type="spellStart"/>
            <w:r>
              <w:rPr>
                <w:b/>
                <w:bCs/>
              </w:rPr>
              <w:t>компетенци</w:t>
            </w:r>
            <w:proofErr w:type="spellEnd"/>
            <w:r>
              <w:rPr>
                <w:b/>
                <w:bCs/>
              </w:rPr>
              <w:t xml:space="preserve"> й и личностных результатов</w:t>
            </w:r>
          </w:p>
          <w:p w:rsidR="003F7689" w:rsidRDefault="003F7689" w:rsidP="00090605">
            <w:pPr>
              <w:pStyle w:val="a5"/>
              <w:jc w:val="center"/>
            </w:pPr>
            <w:r>
              <w:rPr>
                <w:b/>
                <w:bCs/>
              </w:rPr>
              <w:t xml:space="preserve">, </w:t>
            </w:r>
            <w:proofErr w:type="spellStart"/>
            <w:r>
              <w:rPr>
                <w:b/>
                <w:bCs/>
              </w:rPr>
              <w:t>формирова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нию</w:t>
            </w:r>
            <w:proofErr w:type="spellEnd"/>
            <w:r>
              <w:rPr>
                <w:b/>
                <w:bCs/>
              </w:rPr>
              <w:t xml:space="preserve"> которых </w:t>
            </w:r>
            <w:proofErr w:type="spellStart"/>
            <w:r>
              <w:rPr>
                <w:b/>
                <w:bCs/>
              </w:rPr>
              <w:t>способствуе</w:t>
            </w:r>
            <w:proofErr w:type="spellEnd"/>
            <w:r>
              <w:rPr>
                <w:b/>
                <w:bCs/>
              </w:rPr>
              <w:t xml:space="preserve"> т элемент программы</w:t>
            </w:r>
          </w:p>
        </w:tc>
      </w:tr>
      <w:tr w:rsidR="003F7689" w:rsidTr="00090605">
        <w:trPr>
          <w:trHeight w:hRule="exact" w:val="283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  <w:jc w:val="center"/>
            </w:pPr>
            <w:r>
              <w:rPr>
                <w:b/>
                <w:bCs/>
              </w:rPr>
              <w:t>4</w:t>
            </w:r>
          </w:p>
        </w:tc>
      </w:tr>
      <w:tr w:rsidR="003F7689" w:rsidTr="00090605">
        <w:trPr>
          <w:trHeight w:hRule="exact" w:val="384"/>
          <w:jc w:val="center"/>
        </w:trPr>
        <w:tc>
          <w:tcPr>
            <w:tcW w:w="1182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F7689" w:rsidRDefault="003F7689" w:rsidP="00090605">
            <w:pPr>
              <w:pStyle w:val="a5"/>
            </w:pPr>
            <w:r>
              <w:rPr>
                <w:b/>
                <w:bCs/>
              </w:rPr>
              <w:t>Раздел 1. Основы физической культуры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F7689" w:rsidRDefault="003F7689" w:rsidP="00090605">
            <w:pPr>
              <w:pStyle w:val="a5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689" w:rsidRDefault="003F7689" w:rsidP="00090605">
            <w:pPr>
              <w:pStyle w:val="a5"/>
              <w:spacing w:before="280"/>
              <w:jc w:val="center"/>
            </w:pPr>
            <w:r>
              <w:t>ОК 04, ОК 06, ОК 07, ОК 08 ЛР1, ЛР9, ЛР14, ЛР12, ЛР20</w:t>
            </w:r>
          </w:p>
        </w:tc>
      </w:tr>
      <w:tr w:rsidR="003F7689" w:rsidTr="00090605">
        <w:trPr>
          <w:trHeight w:hRule="exact" w:val="283"/>
          <w:jc w:val="center"/>
        </w:trPr>
        <w:tc>
          <w:tcPr>
            <w:tcW w:w="35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F7689" w:rsidRDefault="003F7689" w:rsidP="00090605">
            <w:pPr>
              <w:pStyle w:val="a5"/>
            </w:pPr>
            <w:r>
              <w:t>Тема 1.1. Физическая культура в профессиональной подготовке и социокультурное развитие личности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F7689" w:rsidRDefault="003F7689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689" w:rsidRDefault="003F7689" w:rsidP="00090605"/>
        </w:tc>
      </w:tr>
      <w:tr w:rsidR="003F7689" w:rsidTr="00090605">
        <w:trPr>
          <w:trHeight w:hRule="exact" w:val="1114"/>
          <w:jc w:val="center"/>
        </w:trPr>
        <w:tc>
          <w:tcPr>
            <w:tcW w:w="35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F7689" w:rsidRDefault="003F7689" w:rsidP="00090605"/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</w:pPr>
            <w:r>
              <w:t>Основы здорового образа жизни. Физическая культура в обеспечении Здоровья. Самоконтроль студентов физическими упражнениями и спортом. Контроль уровня совершенствования профессионально важных психофизиологических качеств</w:t>
            </w:r>
          </w:p>
        </w:tc>
        <w:tc>
          <w:tcPr>
            <w:tcW w:w="176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F7689" w:rsidRDefault="003F7689" w:rsidP="00090605"/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689" w:rsidRDefault="003F7689" w:rsidP="00090605"/>
        </w:tc>
      </w:tr>
      <w:tr w:rsidR="003F7689" w:rsidTr="00090605">
        <w:trPr>
          <w:trHeight w:hRule="exact" w:val="288"/>
          <w:jc w:val="center"/>
        </w:trPr>
        <w:tc>
          <w:tcPr>
            <w:tcW w:w="1182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</w:pPr>
            <w:r>
              <w:rPr>
                <w:b/>
                <w:bCs/>
              </w:rPr>
              <w:t>Раздел 2. Легкая атлетика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  <w:jc w:val="center"/>
            </w:pPr>
            <w:r>
              <w:rPr>
                <w:b/>
                <w:bCs/>
              </w:rPr>
              <w:t>18/18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689" w:rsidRDefault="003F7689" w:rsidP="00090605"/>
        </w:tc>
      </w:tr>
      <w:tr w:rsidR="003F7689" w:rsidTr="00090605">
        <w:trPr>
          <w:trHeight w:hRule="exact" w:val="283"/>
          <w:jc w:val="center"/>
        </w:trPr>
        <w:tc>
          <w:tcPr>
            <w:tcW w:w="35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F7689" w:rsidRDefault="003F7689" w:rsidP="00090605">
            <w:pPr>
              <w:pStyle w:val="a5"/>
            </w:pPr>
            <w:r>
              <w:t>Тема 2.1. Бег на короткие дистанции.</w:t>
            </w:r>
          </w:p>
          <w:p w:rsidR="003F7689" w:rsidRDefault="003F7689" w:rsidP="00090605">
            <w:pPr>
              <w:pStyle w:val="a5"/>
            </w:pPr>
            <w:r>
              <w:t>Прыжок в длину с места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689" w:rsidRDefault="003F7689" w:rsidP="00090605"/>
        </w:tc>
      </w:tr>
      <w:tr w:rsidR="003F7689" w:rsidTr="00090605">
        <w:trPr>
          <w:trHeight w:hRule="exact" w:val="288"/>
          <w:jc w:val="center"/>
        </w:trPr>
        <w:tc>
          <w:tcPr>
            <w:tcW w:w="35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F7689" w:rsidRDefault="003F7689" w:rsidP="00090605"/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F7689" w:rsidRDefault="003F7689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689" w:rsidRDefault="003F7689" w:rsidP="00090605"/>
        </w:tc>
      </w:tr>
      <w:tr w:rsidR="003F7689" w:rsidTr="00090605">
        <w:trPr>
          <w:trHeight w:hRule="exact" w:val="835"/>
          <w:jc w:val="center"/>
        </w:trPr>
        <w:tc>
          <w:tcPr>
            <w:tcW w:w="35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F7689" w:rsidRDefault="003F7689" w:rsidP="00090605"/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</w:pPr>
            <w:r>
              <w:t>Техника безопасности на занятия Л/а. Техника беговых упражнений. Совершенствование техники высокого и низкого старта, стартового разгона, финиширования.</w:t>
            </w:r>
          </w:p>
        </w:tc>
        <w:tc>
          <w:tcPr>
            <w:tcW w:w="176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F7689" w:rsidRDefault="003F7689" w:rsidP="00090605"/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689" w:rsidRDefault="003F7689" w:rsidP="00090605"/>
        </w:tc>
      </w:tr>
      <w:tr w:rsidR="003F7689" w:rsidTr="00090605">
        <w:trPr>
          <w:trHeight w:hRule="exact" w:val="1118"/>
          <w:jc w:val="center"/>
        </w:trPr>
        <w:tc>
          <w:tcPr>
            <w:tcW w:w="35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F7689" w:rsidRDefault="003F7689" w:rsidP="00090605"/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</w:pPr>
            <w:r>
              <w:t>Совершенствование техники бега на дистанции 100 м., контрольный норматив. Совершенствование техники бега на дистанции 300 м., контрольный норматив. Совершенствование техники бега на дистанции 500 м., контрольный норматив.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F7689" w:rsidRDefault="003F7689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689" w:rsidRDefault="003F7689" w:rsidP="00090605"/>
        </w:tc>
      </w:tr>
      <w:tr w:rsidR="003F7689" w:rsidTr="00090605">
        <w:trPr>
          <w:trHeight w:hRule="exact" w:val="283"/>
          <w:jc w:val="center"/>
        </w:trPr>
        <w:tc>
          <w:tcPr>
            <w:tcW w:w="35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F7689" w:rsidRDefault="003F7689" w:rsidP="00090605"/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</w:pPr>
            <w:r>
              <w:t>Совершенствование техники прыжка в длину с места, контрольный норматив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689" w:rsidRDefault="003F7689" w:rsidP="00090605"/>
        </w:tc>
      </w:tr>
      <w:tr w:rsidR="003F7689" w:rsidTr="00090605">
        <w:trPr>
          <w:trHeight w:hRule="exact" w:val="288"/>
          <w:jc w:val="center"/>
        </w:trPr>
        <w:tc>
          <w:tcPr>
            <w:tcW w:w="35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F7689" w:rsidRDefault="003F7689" w:rsidP="00090605">
            <w:pPr>
              <w:pStyle w:val="a5"/>
            </w:pPr>
            <w:r>
              <w:t>Тема 2.2. Бег на длинные дистанции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689" w:rsidRDefault="003F7689" w:rsidP="00090605"/>
        </w:tc>
      </w:tr>
      <w:tr w:rsidR="003F7689" w:rsidTr="00090605">
        <w:trPr>
          <w:trHeight w:hRule="exact" w:val="283"/>
          <w:jc w:val="center"/>
        </w:trPr>
        <w:tc>
          <w:tcPr>
            <w:tcW w:w="35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F7689" w:rsidRDefault="003F7689" w:rsidP="00090605"/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F7689" w:rsidRDefault="003F7689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689" w:rsidRDefault="003F7689" w:rsidP="00090605"/>
        </w:tc>
      </w:tr>
      <w:tr w:rsidR="003F7689" w:rsidTr="00090605">
        <w:trPr>
          <w:trHeight w:hRule="exact" w:val="571"/>
          <w:jc w:val="center"/>
        </w:trPr>
        <w:tc>
          <w:tcPr>
            <w:tcW w:w="355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F7689" w:rsidRDefault="003F7689" w:rsidP="00090605"/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</w:pPr>
            <w:r>
              <w:t>Овладение техникой старта, стартового разбега, финиширования.</w:t>
            </w:r>
          </w:p>
          <w:p w:rsidR="003F7689" w:rsidRDefault="003F7689" w:rsidP="00090605">
            <w:pPr>
              <w:pStyle w:val="a5"/>
            </w:pPr>
            <w:r>
              <w:t>Разучивание комплексов специальных упражнений. Техника бега по</w:t>
            </w:r>
          </w:p>
        </w:tc>
        <w:tc>
          <w:tcPr>
            <w:tcW w:w="176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7689" w:rsidRDefault="003F7689" w:rsidP="00090605"/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689" w:rsidRDefault="003F7689" w:rsidP="00090605"/>
        </w:tc>
      </w:tr>
    </w:tbl>
    <w:p w:rsidR="003F7689" w:rsidRDefault="003F7689" w:rsidP="003F7689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52"/>
        <w:gridCol w:w="8270"/>
        <w:gridCol w:w="1766"/>
        <w:gridCol w:w="1560"/>
      </w:tblGrid>
      <w:tr w:rsidR="003F7689" w:rsidTr="00090605">
        <w:trPr>
          <w:trHeight w:hRule="exact" w:val="566"/>
          <w:jc w:val="center"/>
        </w:trPr>
        <w:tc>
          <w:tcPr>
            <w:tcW w:w="35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F7689" w:rsidRDefault="003F7689" w:rsidP="00090605">
            <w:pPr>
              <w:rPr>
                <w:sz w:val="10"/>
                <w:szCs w:val="10"/>
              </w:rPr>
            </w:pP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</w:pPr>
            <w:r>
              <w:t>дистанции (беговой цикл). Техника бега по пересеченной местности (равномерный, переменный, повторный шаг)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F7689" w:rsidRDefault="003F7689" w:rsidP="0009060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689" w:rsidRDefault="003F7689" w:rsidP="00090605">
            <w:pPr>
              <w:rPr>
                <w:sz w:val="10"/>
                <w:szCs w:val="10"/>
              </w:rPr>
            </w:pPr>
          </w:p>
        </w:tc>
      </w:tr>
      <w:tr w:rsidR="003F7689" w:rsidTr="00090605">
        <w:trPr>
          <w:trHeight w:hRule="exact" w:val="840"/>
          <w:jc w:val="center"/>
        </w:trPr>
        <w:tc>
          <w:tcPr>
            <w:tcW w:w="35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F7689" w:rsidRDefault="003F7689" w:rsidP="00090605"/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</w:pPr>
            <w:r>
              <w:t>Техника бега на дистанции 2000 м, контрольный норматив. Техника бега на дистанции 3000 м, без учета времени. Техника бега на дистанции 5000 м, без учета времени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F7689" w:rsidRDefault="003F7689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689" w:rsidRDefault="003F7689" w:rsidP="00090605"/>
        </w:tc>
      </w:tr>
      <w:tr w:rsidR="003F7689" w:rsidTr="00090605">
        <w:trPr>
          <w:trHeight w:hRule="exact" w:val="288"/>
          <w:jc w:val="center"/>
        </w:trPr>
        <w:tc>
          <w:tcPr>
            <w:tcW w:w="35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F7689" w:rsidRDefault="003F7689" w:rsidP="00090605">
            <w:pPr>
              <w:pStyle w:val="a5"/>
              <w:spacing w:line="233" w:lineRule="auto"/>
            </w:pPr>
            <w:r>
              <w:t>Тема 2.3. Бег на средние дистанции.</w:t>
            </w:r>
          </w:p>
          <w:p w:rsidR="003F7689" w:rsidRDefault="003F7689" w:rsidP="00090605">
            <w:pPr>
              <w:pStyle w:val="a5"/>
              <w:spacing w:line="233" w:lineRule="auto"/>
            </w:pPr>
            <w:r>
              <w:t>Прыжок в длину с разбега.</w:t>
            </w:r>
          </w:p>
          <w:p w:rsidR="003F7689" w:rsidRDefault="003F7689" w:rsidP="00090605">
            <w:pPr>
              <w:pStyle w:val="a5"/>
              <w:spacing w:line="233" w:lineRule="auto"/>
            </w:pPr>
            <w:r>
              <w:t>Метание снарядов.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689" w:rsidRDefault="003F7689" w:rsidP="00090605"/>
        </w:tc>
      </w:tr>
      <w:tr w:rsidR="003F7689" w:rsidTr="00090605">
        <w:trPr>
          <w:trHeight w:hRule="exact" w:val="288"/>
          <w:jc w:val="center"/>
        </w:trPr>
        <w:tc>
          <w:tcPr>
            <w:tcW w:w="35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F7689" w:rsidRDefault="003F7689" w:rsidP="00090605"/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F7689" w:rsidRDefault="003F7689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689" w:rsidRDefault="003F7689" w:rsidP="00090605"/>
        </w:tc>
      </w:tr>
      <w:tr w:rsidR="003F7689" w:rsidTr="00090605">
        <w:trPr>
          <w:trHeight w:hRule="exact" w:val="562"/>
          <w:jc w:val="center"/>
        </w:trPr>
        <w:tc>
          <w:tcPr>
            <w:tcW w:w="35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F7689" w:rsidRDefault="003F7689" w:rsidP="00090605"/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</w:pPr>
            <w:r>
              <w:t>Выполнение контрольного норматива: бег 100метров на время. Выполнение К.Н.: 500 метров - девушки, 1000 метров - юноши.</w:t>
            </w:r>
          </w:p>
        </w:tc>
        <w:tc>
          <w:tcPr>
            <w:tcW w:w="176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F7689" w:rsidRDefault="003F7689" w:rsidP="00090605"/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689" w:rsidRDefault="003F7689" w:rsidP="00090605"/>
        </w:tc>
      </w:tr>
      <w:tr w:rsidR="003F7689" w:rsidTr="00090605">
        <w:trPr>
          <w:trHeight w:hRule="exact" w:val="840"/>
          <w:jc w:val="center"/>
        </w:trPr>
        <w:tc>
          <w:tcPr>
            <w:tcW w:w="35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F7689" w:rsidRDefault="003F7689" w:rsidP="00090605"/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</w:pPr>
            <w:r>
              <w:t>Выполнение контрольного норматива: прыжка в длину с разбега способом «согнув ноги». Техника прыжка способом «Согнув ноги» с 3-х, 5-ти, 7-ми шагов.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F7689" w:rsidRDefault="003F7689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689" w:rsidRDefault="003F7689" w:rsidP="00090605"/>
        </w:tc>
      </w:tr>
      <w:tr w:rsidR="003F7689" w:rsidTr="00090605">
        <w:trPr>
          <w:trHeight w:hRule="exact" w:val="562"/>
          <w:jc w:val="center"/>
        </w:trPr>
        <w:tc>
          <w:tcPr>
            <w:tcW w:w="35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F7689" w:rsidRDefault="003F7689" w:rsidP="00090605"/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</w:pPr>
            <w:r>
              <w:t>Техника прыжка «в шаге» с укороченного разбега. Целостное выполнение техники прыжка в длину с разбега, контрольный норматив.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F7689" w:rsidRDefault="003F7689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689" w:rsidRDefault="003F7689" w:rsidP="00090605"/>
        </w:tc>
      </w:tr>
      <w:tr w:rsidR="003F7689" w:rsidTr="00090605">
        <w:trPr>
          <w:trHeight w:hRule="exact" w:val="283"/>
          <w:jc w:val="center"/>
        </w:trPr>
        <w:tc>
          <w:tcPr>
            <w:tcW w:w="35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F7689" w:rsidRDefault="003F7689" w:rsidP="00090605"/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</w:pPr>
            <w:r>
              <w:t>Техника метания гранаты. Техника метания гранаты, контрольный норматив.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689" w:rsidRDefault="003F7689" w:rsidP="00090605"/>
        </w:tc>
      </w:tr>
      <w:tr w:rsidR="003F7689" w:rsidTr="00090605">
        <w:trPr>
          <w:trHeight w:hRule="exact" w:val="288"/>
          <w:jc w:val="center"/>
        </w:trPr>
        <w:tc>
          <w:tcPr>
            <w:tcW w:w="1182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</w:pPr>
            <w:r>
              <w:rPr>
                <w:b/>
                <w:bCs/>
              </w:rPr>
              <w:t>Раздел 3. Баскетбол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  <w:jc w:val="center"/>
            </w:pPr>
            <w:r>
              <w:rPr>
                <w:b/>
                <w:bCs/>
              </w:rPr>
              <w:t>8/8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689" w:rsidRDefault="003F7689" w:rsidP="00090605"/>
        </w:tc>
      </w:tr>
      <w:tr w:rsidR="003F7689" w:rsidTr="00090605">
        <w:trPr>
          <w:trHeight w:hRule="exact" w:val="283"/>
          <w:jc w:val="center"/>
        </w:trPr>
        <w:tc>
          <w:tcPr>
            <w:tcW w:w="35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F7689" w:rsidRDefault="003F7689" w:rsidP="00090605">
            <w:pPr>
              <w:pStyle w:val="a5"/>
            </w:pPr>
            <w:r>
              <w:t>Тема 3.1. Техника выполнения ведения мяча, передачи и броска мяча в кольцо с места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689" w:rsidRDefault="003F7689" w:rsidP="00090605"/>
        </w:tc>
      </w:tr>
      <w:tr w:rsidR="003F7689" w:rsidTr="00090605">
        <w:trPr>
          <w:trHeight w:hRule="exact" w:val="288"/>
          <w:jc w:val="center"/>
        </w:trPr>
        <w:tc>
          <w:tcPr>
            <w:tcW w:w="35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F7689" w:rsidRDefault="003F7689" w:rsidP="00090605"/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F7689" w:rsidRDefault="003F7689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689" w:rsidRDefault="003F7689" w:rsidP="00090605"/>
        </w:tc>
      </w:tr>
      <w:tr w:rsidR="003F7689" w:rsidTr="00090605">
        <w:trPr>
          <w:trHeight w:hRule="exact" w:val="835"/>
          <w:jc w:val="center"/>
        </w:trPr>
        <w:tc>
          <w:tcPr>
            <w:tcW w:w="35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F7689" w:rsidRDefault="003F7689" w:rsidP="00090605"/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</w:pPr>
            <w:r>
              <w:t>Овладение техникой выполнения ведения мяча, передачи и броска мяча с места. Овладение и закрепление техникой ведения и передачи мяча в баскетболе</w:t>
            </w:r>
          </w:p>
        </w:tc>
        <w:tc>
          <w:tcPr>
            <w:tcW w:w="176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F7689" w:rsidRDefault="003F7689" w:rsidP="00090605"/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689" w:rsidRDefault="003F7689" w:rsidP="00090605"/>
        </w:tc>
      </w:tr>
      <w:tr w:rsidR="003F7689" w:rsidTr="00090605">
        <w:trPr>
          <w:trHeight w:hRule="exact" w:val="288"/>
          <w:jc w:val="center"/>
        </w:trPr>
        <w:tc>
          <w:tcPr>
            <w:tcW w:w="35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</w:pPr>
            <w:r>
              <w:t>Тема 3.2. Техника выполнения ведения и передачи мяча в движении, ведение - 2 шага - бросок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689" w:rsidRDefault="003F7689" w:rsidP="00090605"/>
        </w:tc>
      </w:tr>
      <w:tr w:rsidR="003F7689" w:rsidTr="00090605">
        <w:trPr>
          <w:trHeight w:hRule="exact" w:val="288"/>
          <w:jc w:val="center"/>
        </w:trPr>
        <w:tc>
          <w:tcPr>
            <w:tcW w:w="3552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/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F7689" w:rsidRDefault="003F7689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689" w:rsidRDefault="003F7689" w:rsidP="00090605"/>
        </w:tc>
      </w:tr>
      <w:tr w:rsidR="003F7689" w:rsidTr="00090605">
        <w:trPr>
          <w:trHeight w:hRule="exact" w:val="562"/>
          <w:jc w:val="center"/>
        </w:trPr>
        <w:tc>
          <w:tcPr>
            <w:tcW w:w="3552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/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</w:pPr>
            <w:r>
              <w:t>Техника ведения и передачи мяча в движении и броска мяча в кольцо - «ведение - 2 шага - бросок».</w:t>
            </w:r>
          </w:p>
        </w:tc>
        <w:tc>
          <w:tcPr>
            <w:tcW w:w="176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F7689" w:rsidRDefault="003F7689" w:rsidP="00090605"/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689" w:rsidRDefault="003F7689" w:rsidP="00090605"/>
        </w:tc>
      </w:tr>
      <w:tr w:rsidR="003F7689" w:rsidTr="00090605">
        <w:trPr>
          <w:trHeight w:hRule="exact" w:val="283"/>
          <w:jc w:val="center"/>
        </w:trPr>
        <w:tc>
          <w:tcPr>
            <w:tcW w:w="35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F7689" w:rsidRDefault="003F7689" w:rsidP="00090605">
            <w:pPr>
              <w:pStyle w:val="a5"/>
            </w:pPr>
            <w:r>
              <w:t>Тема 3.3. Техника выполнения штрафного броска, ведение, ловля и передача мяча в колоне и кругу, правила баскетбола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689" w:rsidRDefault="003F7689" w:rsidP="00090605"/>
        </w:tc>
      </w:tr>
      <w:tr w:rsidR="003F7689" w:rsidTr="00090605">
        <w:trPr>
          <w:trHeight w:hRule="exact" w:val="288"/>
          <w:jc w:val="center"/>
        </w:trPr>
        <w:tc>
          <w:tcPr>
            <w:tcW w:w="35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F7689" w:rsidRDefault="003F7689" w:rsidP="00090605"/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F7689" w:rsidRDefault="003F7689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689" w:rsidRDefault="003F7689" w:rsidP="00090605"/>
        </w:tc>
      </w:tr>
      <w:tr w:rsidR="003F7689" w:rsidTr="00090605">
        <w:trPr>
          <w:trHeight w:hRule="exact" w:val="835"/>
          <w:jc w:val="center"/>
        </w:trPr>
        <w:tc>
          <w:tcPr>
            <w:tcW w:w="35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F7689" w:rsidRDefault="003F7689" w:rsidP="00090605"/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</w:pPr>
            <w:r>
              <w:t>Совершенствование техники выполнения штрафного броска, ведение, ловля и передача мяча в колоне и кругу. Совершенствование техники выполнения перемещения в защитной стойке баскетболиста.</w:t>
            </w:r>
          </w:p>
        </w:tc>
        <w:tc>
          <w:tcPr>
            <w:tcW w:w="176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F7689" w:rsidRDefault="003F7689" w:rsidP="00090605"/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689" w:rsidRDefault="003F7689" w:rsidP="00090605"/>
        </w:tc>
      </w:tr>
      <w:tr w:rsidR="003F7689" w:rsidTr="00090605">
        <w:trPr>
          <w:trHeight w:hRule="exact" w:val="288"/>
          <w:jc w:val="center"/>
        </w:trPr>
        <w:tc>
          <w:tcPr>
            <w:tcW w:w="35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F7689" w:rsidRDefault="003F7689" w:rsidP="00090605">
            <w:pPr>
              <w:pStyle w:val="a5"/>
            </w:pPr>
            <w:r>
              <w:t>Тема 3.4. Совершенствование техники владения баскетбольным мячом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689" w:rsidRDefault="003F7689" w:rsidP="00090605"/>
        </w:tc>
      </w:tr>
      <w:tr w:rsidR="003F7689" w:rsidTr="00090605">
        <w:trPr>
          <w:trHeight w:hRule="exact" w:val="288"/>
          <w:jc w:val="center"/>
        </w:trPr>
        <w:tc>
          <w:tcPr>
            <w:tcW w:w="35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F7689" w:rsidRDefault="003F7689" w:rsidP="00090605"/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F7689" w:rsidRDefault="003F7689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689" w:rsidRDefault="003F7689" w:rsidP="00090605"/>
        </w:tc>
      </w:tr>
      <w:tr w:rsidR="003F7689" w:rsidTr="00090605">
        <w:trPr>
          <w:trHeight w:hRule="exact" w:val="845"/>
          <w:jc w:val="center"/>
        </w:trPr>
        <w:tc>
          <w:tcPr>
            <w:tcW w:w="355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F7689" w:rsidRDefault="003F7689" w:rsidP="00090605"/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</w:pPr>
            <w:r>
              <w:t>Выполнение контрольных нормативов: «ведение - 2 шага - бросок», бросок мяча с места под кольцо. Совершенствовать технические элементы баскетбола в учебной игре.</w:t>
            </w:r>
          </w:p>
        </w:tc>
        <w:tc>
          <w:tcPr>
            <w:tcW w:w="176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7689" w:rsidRDefault="003F7689" w:rsidP="00090605"/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689" w:rsidRDefault="003F7689" w:rsidP="00090605"/>
        </w:tc>
      </w:tr>
    </w:tbl>
    <w:p w:rsidR="003F7689" w:rsidRDefault="003F7689" w:rsidP="003F7689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52"/>
        <w:gridCol w:w="8270"/>
        <w:gridCol w:w="1766"/>
        <w:gridCol w:w="1560"/>
      </w:tblGrid>
      <w:tr w:rsidR="003F7689" w:rsidTr="00090605">
        <w:trPr>
          <w:trHeight w:hRule="exact" w:val="293"/>
          <w:jc w:val="center"/>
        </w:trPr>
        <w:tc>
          <w:tcPr>
            <w:tcW w:w="1182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</w:pPr>
            <w:r>
              <w:rPr>
                <w:b/>
                <w:bCs/>
              </w:rPr>
              <w:lastRenderedPageBreak/>
              <w:t>Раздел 4. Волейбол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  <w:jc w:val="center"/>
            </w:pPr>
            <w:r>
              <w:rPr>
                <w:b/>
                <w:bCs/>
              </w:rPr>
              <w:t>8/8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689" w:rsidRDefault="003F7689" w:rsidP="00090605">
            <w:pPr>
              <w:rPr>
                <w:sz w:val="10"/>
                <w:szCs w:val="10"/>
              </w:rPr>
            </w:pPr>
          </w:p>
        </w:tc>
      </w:tr>
      <w:tr w:rsidR="003F7689" w:rsidTr="00090605">
        <w:trPr>
          <w:trHeight w:hRule="exact" w:val="283"/>
          <w:jc w:val="center"/>
        </w:trPr>
        <w:tc>
          <w:tcPr>
            <w:tcW w:w="35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F7689" w:rsidRDefault="003F7689" w:rsidP="00090605">
            <w:pPr>
              <w:pStyle w:val="a5"/>
            </w:pPr>
            <w:r>
              <w:t>Тема 4.1. Техника перемещений, стоек, технике верхней и нижней передач двумя руками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689" w:rsidRDefault="003F7689" w:rsidP="00090605"/>
        </w:tc>
      </w:tr>
      <w:tr w:rsidR="003F7689" w:rsidTr="00090605">
        <w:trPr>
          <w:trHeight w:hRule="exact" w:val="288"/>
          <w:jc w:val="center"/>
        </w:trPr>
        <w:tc>
          <w:tcPr>
            <w:tcW w:w="35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F7689" w:rsidRDefault="003F7689" w:rsidP="00090605"/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F7689" w:rsidRDefault="003F7689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689" w:rsidRDefault="003F7689" w:rsidP="00090605"/>
        </w:tc>
      </w:tr>
      <w:tr w:rsidR="003F7689" w:rsidTr="00090605">
        <w:trPr>
          <w:trHeight w:hRule="exact" w:val="2218"/>
          <w:jc w:val="center"/>
        </w:trPr>
        <w:tc>
          <w:tcPr>
            <w:tcW w:w="35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F7689" w:rsidRDefault="003F7689" w:rsidP="00090605"/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</w:pPr>
            <w:r>
              <w:t>Отработка действий: стойки в волейболе, перемещения по площадке. Подача мяча: нижняя прямая, нижняя боковая, верхняя прямая, верхняя боковая. Прием мяча. Передача мяча. Нападающие удары. Блокирование нападающего удара. Страховка у сетки. Обучение технике передачи мяча двумя руками сверху и снизу на месте и после перемещения. Отработка тактики игры: расстановка игроков, тактика игры в защите, в нападении, индивидуальные действия игроков с мячом, без мяча, групповые и командные действия игроков, взаимодействие игроков.</w:t>
            </w:r>
          </w:p>
        </w:tc>
        <w:tc>
          <w:tcPr>
            <w:tcW w:w="176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F7689" w:rsidRDefault="003F7689" w:rsidP="00090605"/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689" w:rsidRDefault="003F7689" w:rsidP="00090605"/>
        </w:tc>
      </w:tr>
      <w:tr w:rsidR="003F7689" w:rsidTr="00090605">
        <w:trPr>
          <w:trHeight w:hRule="exact" w:val="283"/>
          <w:jc w:val="center"/>
        </w:trPr>
        <w:tc>
          <w:tcPr>
            <w:tcW w:w="35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F7689" w:rsidRDefault="003F7689" w:rsidP="00090605">
            <w:pPr>
              <w:pStyle w:val="a5"/>
            </w:pPr>
            <w:r>
              <w:t>Тема 4.2. Техника нижней подачи и приёма после неё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689" w:rsidRDefault="003F7689" w:rsidP="00090605"/>
        </w:tc>
      </w:tr>
      <w:tr w:rsidR="003F7689" w:rsidTr="00090605">
        <w:trPr>
          <w:trHeight w:hRule="exact" w:val="288"/>
          <w:jc w:val="center"/>
        </w:trPr>
        <w:tc>
          <w:tcPr>
            <w:tcW w:w="35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F7689" w:rsidRDefault="003F7689" w:rsidP="00090605"/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F7689" w:rsidRDefault="003F7689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689" w:rsidRDefault="003F7689" w:rsidP="00090605"/>
        </w:tc>
      </w:tr>
      <w:tr w:rsidR="003F7689" w:rsidTr="00090605">
        <w:trPr>
          <w:trHeight w:hRule="exact" w:val="288"/>
          <w:jc w:val="center"/>
        </w:trPr>
        <w:tc>
          <w:tcPr>
            <w:tcW w:w="35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F7689" w:rsidRDefault="003F7689" w:rsidP="00090605"/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</w:pPr>
            <w:r>
              <w:t>Отработка техники нижней подачи и приёма после неё</w:t>
            </w:r>
          </w:p>
        </w:tc>
        <w:tc>
          <w:tcPr>
            <w:tcW w:w="176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F7689" w:rsidRDefault="003F7689" w:rsidP="00090605"/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689" w:rsidRDefault="003F7689" w:rsidP="00090605"/>
        </w:tc>
      </w:tr>
      <w:tr w:rsidR="003F7689" w:rsidTr="00090605">
        <w:trPr>
          <w:trHeight w:hRule="exact" w:val="283"/>
          <w:jc w:val="center"/>
        </w:trPr>
        <w:tc>
          <w:tcPr>
            <w:tcW w:w="35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F7689" w:rsidRDefault="003F7689" w:rsidP="00090605">
            <w:pPr>
              <w:pStyle w:val="a5"/>
            </w:pPr>
            <w:r>
              <w:t>Тема 4.3. Техника прямого нападающего удара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689" w:rsidRDefault="003F7689" w:rsidP="00090605"/>
        </w:tc>
      </w:tr>
      <w:tr w:rsidR="003F7689" w:rsidTr="00090605">
        <w:trPr>
          <w:trHeight w:hRule="exact" w:val="288"/>
          <w:jc w:val="center"/>
        </w:trPr>
        <w:tc>
          <w:tcPr>
            <w:tcW w:w="35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F7689" w:rsidRDefault="003F7689" w:rsidP="00090605"/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F7689" w:rsidRDefault="003F7689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689" w:rsidRDefault="003F7689" w:rsidP="00090605"/>
        </w:tc>
      </w:tr>
      <w:tr w:rsidR="003F7689" w:rsidTr="00090605">
        <w:trPr>
          <w:trHeight w:hRule="exact" w:val="283"/>
          <w:jc w:val="center"/>
        </w:trPr>
        <w:tc>
          <w:tcPr>
            <w:tcW w:w="35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F7689" w:rsidRDefault="003F7689" w:rsidP="00090605"/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</w:pPr>
            <w:r>
              <w:t>Отработка техники прямого нападающего удара</w:t>
            </w:r>
          </w:p>
        </w:tc>
        <w:tc>
          <w:tcPr>
            <w:tcW w:w="176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F7689" w:rsidRDefault="003F7689" w:rsidP="00090605"/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689" w:rsidRDefault="003F7689" w:rsidP="00090605"/>
        </w:tc>
      </w:tr>
      <w:tr w:rsidR="003F7689" w:rsidTr="00090605">
        <w:trPr>
          <w:trHeight w:hRule="exact" w:val="322"/>
          <w:jc w:val="center"/>
        </w:trPr>
        <w:tc>
          <w:tcPr>
            <w:tcW w:w="35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F7689" w:rsidRDefault="003F7689" w:rsidP="00090605">
            <w:pPr>
              <w:pStyle w:val="a5"/>
            </w:pPr>
            <w:r>
              <w:t>Тема 4.4 Совершенствование техники владения волейбольным мячом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689" w:rsidRDefault="003F7689" w:rsidP="00090605"/>
        </w:tc>
      </w:tr>
      <w:tr w:rsidR="003F7689" w:rsidTr="00090605">
        <w:trPr>
          <w:trHeight w:hRule="exact" w:val="288"/>
          <w:jc w:val="center"/>
        </w:trPr>
        <w:tc>
          <w:tcPr>
            <w:tcW w:w="35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F7689" w:rsidRDefault="003F7689" w:rsidP="00090605"/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F7689" w:rsidRDefault="003F7689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689" w:rsidRDefault="003F7689" w:rsidP="00090605"/>
        </w:tc>
      </w:tr>
      <w:tr w:rsidR="003F7689" w:rsidTr="00090605">
        <w:trPr>
          <w:trHeight w:hRule="exact" w:val="1387"/>
          <w:jc w:val="center"/>
        </w:trPr>
        <w:tc>
          <w:tcPr>
            <w:tcW w:w="35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F7689" w:rsidRDefault="003F7689" w:rsidP="00090605"/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</w:pPr>
            <w:r>
              <w:t>Приём контрольных нормативов: передача мяча над собой снизу, сверху.</w:t>
            </w:r>
          </w:p>
          <w:p w:rsidR="003F7689" w:rsidRDefault="003F7689" w:rsidP="00090605">
            <w:pPr>
              <w:pStyle w:val="a5"/>
            </w:pPr>
            <w:r>
              <w:t>Приём контрольных нормативов: подача мяча на точность по ориентирам на площадке</w:t>
            </w:r>
          </w:p>
          <w:p w:rsidR="003F7689" w:rsidRDefault="003F7689" w:rsidP="00090605">
            <w:pPr>
              <w:pStyle w:val="a5"/>
            </w:pPr>
            <w:r>
              <w:t>Учебная игра с применением изученных положений. Отработка техники владения техническими элементами в волейболе.</w:t>
            </w:r>
          </w:p>
        </w:tc>
        <w:tc>
          <w:tcPr>
            <w:tcW w:w="176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F7689" w:rsidRDefault="003F7689" w:rsidP="00090605"/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689" w:rsidRDefault="003F7689" w:rsidP="00090605"/>
        </w:tc>
      </w:tr>
      <w:tr w:rsidR="003F7689" w:rsidTr="00090605">
        <w:trPr>
          <w:trHeight w:hRule="exact" w:val="288"/>
          <w:jc w:val="center"/>
        </w:trPr>
        <w:tc>
          <w:tcPr>
            <w:tcW w:w="1182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</w:pPr>
            <w:r>
              <w:rPr>
                <w:b/>
                <w:bCs/>
              </w:rPr>
              <w:t>Раздел 5. Футбол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  <w:jc w:val="center"/>
            </w:pPr>
            <w:r>
              <w:t>6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689" w:rsidRDefault="003F7689" w:rsidP="00090605"/>
        </w:tc>
      </w:tr>
      <w:tr w:rsidR="003F7689" w:rsidTr="00090605">
        <w:trPr>
          <w:trHeight w:hRule="exact" w:val="283"/>
          <w:jc w:val="center"/>
        </w:trPr>
        <w:tc>
          <w:tcPr>
            <w:tcW w:w="35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F7689" w:rsidRDefault="003F7689" w:rsidP="00090605">
            <w:pPr>
              <w:pStyle w:val="a5"/>
            </w:pPr>
            <w:r>
              <w:t>Тема 5.1 Техника игры в футбол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689" w:rsidRDefault="003F7689" w:rsidP="00090605"/>
        </w:tc>
      </w:tr>
      <w:tr w:rsidR="003F7689" w:rsidTr="00090605">
        <w:trPr>
          <w:trHeight w:hRule="exact" w:val="288"/>
          <w:jc w:val="center"/>
        </w:trPr>
        <w:tc>
          <w:tcPr>
            <w:tcW w:w="35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F7689" w:rsidRDefault="003F7689" w:rsidP="00090605"/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F7689" w:rsidRDefault="003F7689" w:rsidP="00090605">
            <w:pPr>
              <w:pStyle w:val="a5"/>
              <w:jc w:val="center"/>
            </w:pPr>
            <w:r>
              <w:t>6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689" w:rsidRDefault="003F7689" w:rsidP="00090605"/>
        </w:tc>
      </w:tr>
      <w:tr w:rsidR="003F7689" w:rsidTr="00090605">
        <w:trPr>
          <w:trHeight w:hRule="exact" w:val="1392"/>
          <w:jc w:val="center"/>
        </w:trPr>
        <w:tc>
          <w:tcPr>
            <w:tcW w:w="35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F7689" w:rsidRDefault="003F7689" w:rsidP="00090605"/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</w:pPr>
            <w:r>
              <w:t>Перемещение по полю. Ведение мяча. Передачи мяча. Удары по мячу ногой, головой. Остановка мяча ногой. Приём мяса: ногой, головой. Удары по воротам. Обманные движения. Обводка соперника, отбор мяча. Тактика игры в защите, в нападении (индивидуальные, групповые, командные действия). Техника и тактика игры вратаря. Взаимодействие игроков. Учебная игра.</w:t>
            </w:r>
          </w:p>
        </w:tc>
        <w:tc>
          <w:tcPr>
            <w:tcW w:w="176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F7689" w:rsidRDefault="003F7689" w:rsidP="00090605"/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689" w:rsidRDefault="003F7689" w:rsidP="00090605"/>
        </w:tc>
      </w:tr>
      <w:tr w:rsidR="003F7689" w:rsidTr="00090605">
        <w:trPr>
          <w:trHeight w:hRule="exact" w:val="283"/>
          <w:jc w:val="center"/>
        </w:trPr>
        <w:tc>
          <w:tcPr>
            <w:tcW w:w="1182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</w:pPr>
            <w:r>
              <w:rPr>
                <w:b/>
                <w:bCs/>
              </w:rPr>
              <w:t>Раздел 5. Легкоатлетическая гимнастика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689" w:rsidRDefault="003F7689" w:rsidP="00090605"/>
        </w:tc>
      </w:tr>
      <w:tr w:rsidR="003F7689" w:rsidTr="00090605">
        <w:trPr>
          <w:trHeight w:hRule="exact" w:val="288"/>
          <w:jc w:val="center"/>
        </w:trPr>
        <w:tc>
          <w:tcPr>
            <w:tcW w:w="35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</w:pPr>
            <w:r>
              <w:t>Тема 5.1. Легкоатлетическая гимнастика, работа на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689" w:rsidRDefault="003F7689" w:rsidP="00090605"/>
        </w:tc>
      </w:tr>
      <w:tr w:rsidR="003F7689" w:rsidTr="00090605">
        <w:trPr>
          <w:trHeight w:hRule="exact" w:val="293"/>
          <w:jc w:val="center"/>
        </w:trPr>
        <w:tc>
          <w:tcPr>
            <w:tcW w:w="355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/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689" w:rsidRDefault="003F7689" w:rsidP="00090605"/>
        </w:tc>
      </w:tr>
    </w:tbl>
    <w:p w:rsidR="003F7689" w:rsidRDefault="003F7689" w:rsidP="003F7689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52"/>
        <w:gridCol w:w="8270"/>
        <w:gridCol w:w="1766"/>
        <w:gridCol w:w="1560"/>
      </w:tblGrid>
      <w:tr w:rsidR="003F7689" w:rsidTr="00090605">
        <w:trPr>
          <w:trHeight w:hRule="exact" w:val="566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F7689" w:rsidRDefault="003F7689" w:rsidP="00090605">
            <w:pPr>
              <w:pStyle w:val="a5"/>
            </w:pPr>
            <w:r>
              <w:lastRenderedPageBreak/>
              <w:t>тренажерах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</w:pPr>
            <w:r>
              <w:t>Выполнение упражнений для развития различных групп мышц. Круговая тренировка на 5 - 6 станций.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F7689" w:rsidRDefault="003F7689" w:rsidP="0009060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689" w:rsidRDefault="003F7689" w:rsidP="00090605">
            <w:pPr>
              <w:rPr>
                <w:sz w:val="10"/>
                <w:szCs w:val="10"/>
              </w:rPr>
            </w:pPr>
          </w:p>
        </w:tc>
      </w:tr>
      <w:tr w:rsidR="003F7689" w:rsidTr="00090605">
        <w:trPr>
          <w:trHeight w:hRule="exact" w:val="288"/>
          <w:jc w:val="center"/>
        </w:trPr>
        <w:tc>
          <w:tcPr>
            <w:tcW w:w="1182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</w:pPr>
            <w:r>
              <w:rPr>
                <w:b/>
                <w:bCs/>
              </w:rPr>
              <w:t>Раздел 6. Лыжная подготовка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  <w:jc w:val="center"/>
            </w:pPr>
            <w:r>
              <w:rPr>
                <w:b/>
                <w:bCs/>
              </w:rPr>
              <w:t>6/6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689" w:rsidRDefault="003F7689" w:rsidP="00090605"/>
        </w:tc>
      </w:tr>
      <w:tr w:rsidR="003F7689" w:rsidTr="00090605">
        <w:trPr>
          <w:trHeight w:hRule="exact" w:val="283"/>
          <w:jc w:val="center"/>
        </w:trPr>
        <w:tc>
          <w:tcPr>
            <w:tcW w:w="35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F7689" w:rsidRDefault="003F7689" w:rsidP="00090605">
            <w:pPr>
              <w:pStyle w:val="a5"/>
            </w:pPr>
            <w:r>
              <w:t>Тема 6.1. Лыжная подготовка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689" w:rsidRDefault="003F7689" w:rsidP="00090605"/>
        </w:tc>
      </w:tr>
      <w:tr w:rsidR="003F7689" w:rsidTr="00090605">
        <w:trPr>
          <w:trHeight w:hRule="exact" w:val="288"/>
          <w:jc w:val="center"/>
        </w:trPr>
        <w:tc>
          <w:tcPr>
            <w:tcW w:w="35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F7689" w:rsidRDefault="003F7689" w:rsidP="00090605"/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F7689" w:rsidRDefault="003F7689" w:rsidP="00090605">
            <w:pPr>
              <w:pStyle w:val="a5"/>
              <w:jc w:val="center"/>
            </w:pPr>
            <w:r>
              <w:t>6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689" w:rsidRDefault="003F7689" w:rsidP="00090605"/>
        </w:tc>
      </w:tr>
      <w:tr w:rsidR="003F7689" w:rsidTr="00090605">
        <w:trPr>
          <w:trHeight w:hRule="exact" w:val="4147"/>
          <w:jc w:val="center"/>
        </w:trPr>
        <w:tc>
          <w:tcPr>
            <w:tcW w:w="35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F7689" w:rsidRDefault="003F7689" w:rsidP="00090605"/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</w:pPr>
            <w:r>
              <w:t xml:space="preserve">Одновременные </w:t>
            </w:r>
            <w:proofErr w:type="spellStart"/>
            <w:r>
              <w:t>бесшажный</w:t>
            </w:r>
            <w:proofErr w:type="spellEnd"/>
            <w:r>
              <w:t xml:space="preserve">, одношажный, </w:t>
            </w:r>
            <w:proofErr w:type="spellStart"/>
            <w:r>
              <w:t>двухшажный</w:t>
            </w:r>
            <w:proofErr w:type="spellEnd"/>
            <w:r>
              <w:t xml:space="preserve"> классический ход и попеременные лыжные ходы. </w:t>
            </w:r>
            <w:proofErr w:type="spellStart"/>
            <w:r>
              <w:t>Полуконьковый</w:t>
            </w:r>
            <w:proofErr w:type="spellEnd"/>
            <w:r>
              <w:t xml:space="preserve"> и коньковый ход.</w:t>
            </w:r>
          </w:p>
          <w:p w:rsidR="003F7689" w:rsidRDefault="003F7689" w:rsidP="00090605">
            <w:pPr>
              <w:pStyle w:val="a5"/>
            </w:pPr>
            <w:r>
              <w:t>Передвижение по пересечённой местности. Повороты, торможения, прохождение спусков, подъемов и неровностей в лыжном спорте. Прыжки на лыжах с малого трамплина. Прохождение дистанций до 5 км (девушки), до 10 км (юноши).</w:t>
            </w:r>
          </w:p>
          <w:p w:rsidR="003F7689" w:rsidRDefault="003F7689" w:rsidP="00090605">
            <w:pPr>
              <w:pStyle w:val="a5"/>
            </w:pPr>
            <w:r>
              <w:t xml:space="preserve">В случае отсутствия снега лыжная подготовка может быть заменена кроссовой подготовкой. В случае отсутствия условий может быть заменена конькобежной подготовкой (обучением катанию на коньках). Катание на коньках. Посадка. Техника падений. Техника передвижения по прямой, техника передвижения по повороту. Разгон, торможение. Техника и тактика бега по дистанции. </w:t>
            </w:r>
            <w:proofErr w:type="spellStart"/>
            <w:r>
              <w:t>Пробегание</w:t>
            </w:r>
            <w:proofErr w:type="spellEnd"/>
            <w:r>
              <w:t xml:space="preserve"> дистанции до 500 метров. Подвижные игры на коньках.</w:t>
            </w:r>
          </w:p>
          <w:p w:rsidR="003F7689" w:rsidRDefault="003F7689" w:rsidP="00090605">
            <w:pPr>
              <w:pStyle w:val="a5"/>
            </w:pPr>
            <w:r>
              <w:t>Кроссовая подготовка. Бег по стадиону. Бег по пересечённой местности до 5 км.</w:t>
            </w:r>
          </w:p>
        </w:tc>
        <w:tc>
          <w:tcPr>
            <w:tcW w:w="176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F7689" w:rsidRDefault="003F7689" w:rsidP="00090605"/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689" w:rsidRDefault="003F7689" w:rsidP="00090605"/>
        </w:tc>
      </w:tr>
      <w:tr w:rsidR="003F7689" w:rsidTr="00090605">
        <w:trPr>
          <w:trHeight w:hRule="exact" w:val="288"/>
          <w:jc w:val="center"/>
        </w:trPr>
        <w:tc>
          <w:tcPr>
            <w:tcW w:w="1182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</w:pPr>
            <w:r>
              <w:rPr>
                <w:b/>
                <w:bCs/>
              </w:rPr>
              <w:t>Промежуточная аттестация (дифференцированный зачет)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689" w:rsidRDefault="003F7689" w:rsidP="00090605">
            <w:pPr>
              <w:rPr>
                <w:sz w:val="10"/>
                <w:szCs w:val="10"/>
              </w:rPr>
            </w:pPr>
          </w:p>
        </w:tc>
      </w:tr>
      <w:tr w:rsidR="003F7689" w:rsidTr="00090605">
        <w:trPr>
          <w:trHeight w:hRule="exact" w:val="298"/>
          <w:jc w:val="center"/>
        </w:trPr>
        <w:tc>
          <w:tcPr>
            <w:tcW w:w="11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7689" w:rsidRDefault="003F7689" w:rsidP="00090605">
            <w:pPr>
              <w:pStyle w:val="a5"/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7689" w:rsidRDefault="003F7689" w:rsidP="00090605">
            <w:pPr>
              <w:pStyle w:val="a5"/>
              <w:jc w:val="center"/>
            </w:pPr>
            <w:r>
              <w:rPr>
                <w:b/>
                <w:bCs/>
              </w:rPr>
              <w:t>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689" w:rsidRDefault="003F7689" w:rsidP="00090605">
            <w:pPr>
              <w:rPr>
                <w:sz w:val="10"/>
                <w:szCs w:val="10"/>
              </w:rPr>
            </w:pPr>
          </w:p>
        </w:tc>
      </w:tr>
    </w:tbl>
    <w:p w:rsidR="003F7689" w:rsidRDefault="003F7689" w:rsidP="003F7689">
      <w:pPr>
        <w:sectPr w:rsidR="003F7689" w:rsidSect="00954069">
          <w:footerReference w:type="default" r:id="rId10"/>
          <w:pgSz w:w="16840" w:h="11900" w:orient="landscape"/>
          <w:pgMar w:top="844" w:right="701" w:bottom="948" w:left="1701" w:header="416" w:footer="3" w:gutter="0"/>
          <w:cols w:space="720"/>
          <w:noEndnote/>
          <w:docGrid w:linePitch="360"/>
        </w:sectPr>
      </w:pPr>
    </w:p>
    <w:p w:rsidR="003F7689" w:rsidRDefault="003F7689" w:rsidP="003F7689">
      <w:pPr>
        <w:pStyle w:val="20"/>
        <w:keepNext/>
        <w:keepLines/>
        <w:numPr>
          <w:ilvl w:val="0"/>
          <w:numId w:val="3"/>
        </w:numPr>
        <w:tabs>
          <w:tab w:val="left" w:pos="426"/>
        </w:tabs>
        <w:spacing w:after="260"/>
        <w:jc w:val="center"/>
      </w:pPr>
      <w:bookmarkStart w:id="2" w:name="bookmark99"/>
      <w:r>
        <w:lastRenderedPageBreak/>
        <w:t>УСЛОВИЯ РЕАЛИЗАЦИИ УЧЕБНОЙ ДИСЦИПЛИНЫ</w:t>
      </w:r>
      <w:bookmarkEnd w:id="2"/>
    </w:p>
    <w:p w:rsidR="003F7689" w:rsidRDefault="003F7689" w:rsidP="003F7689">
      <w:pPr>
        <w:pStyle w:val="1"/>
        <w:numPr>
          <w:ilvl w:val="1"/>
          <w:numId w:val="3"/>
        </w:numPr>
        <w:tabs>
          <w:tab w:val="left" w:pos="851"/>
        </w:tabs>
        <w:ind w:firstLine="709"/>
        <w:jc w:val="both"/>
      </w:pPr>
      <w:r>
        <w:t>Для реализации программы учебной дисциплины предусмотрены следующие специальные помещения:</w:t>
      </w:r>
    </w:p>
    <w:p w:rsidR="003F7689" w:rsidRDefault="003F7689" w:rsidP="003F7689">
      <w:pPr>
        <w:pStyle w:val="1"/>
        <w:tabs>
          <w:tab w:val="left" w:pos="851"/>
        </w:tabs>
        <w:ind w:firstLine="709"/>
      </w:pPr>
      <w:r>
        <w:t>спортивный зал, тренажёрный зал, оборудованных раздевалок с душевыми кабинами.</w:t>
      </w:r>
    </w:p>
    <w:p w:rsidR="003F7689" w:rsidRDefault="003F7689" w:rsidP="003F7689">
      <w:pPr>
        <w:pStyle w:val="1"/>
        <w:tabs>
          <w:tab w:val="left" w:pos="851"/>
        </w:tabs>
        <w:ind w:firstLine="709"/>
      </w:pPr>
      <w:r>
        <w:rPr>
          <w:b/>
          <w:bCs/>
          <w:i/>
          <w:iCs/>
        </w:rPr>
        <w:t>Спортивное оборудование:</w:t>
      </w:r>
    </w:p>
    <w:p w:rsidR="003F7689" w:rsidRDefault="003F7689" w:rsidP="003F7689">
      <w:pPr>
        <w:pStyle w:val="1"/>
        <w:tabs>
          <w:tab w:val="left" w:pos="851"/>
        </w:tabs>
        <w:ind w:firstLine="709"/>
        <w:jc w:val="both"/>
      </w:pPr>
      <w:r>
        <w:t>баскетбольные, футбольные, волейбольные мячи; щиты, ворота, корзины, сетки, стойки, антенны; сетки для игры в бадминтон, ракетки для игры в бадминтон,</w:t>
      </w:r>
    </w:p>
    <w:p w:rsidR="003F7689" w:rsidRDefault="003F7689" w:rsidP="003F7689">
      <w:pPr>
        <w:pStyle w:val="1"/>
        <w:tabs>
          <w:tab w:val="left" w:pos="851"/>
        </w:tabs>
        <w:ind w:firstLine="709"/>
        <w:jc w:val="both"/>
      </w:pPr>
      <w:r>
        <w:t>оборудование для силовых упражнений (</w:t>
      </w:r>
      <w:proofErr w:type="gramStart"/>
      <w:r>
        <w:t>например</w:t>
      </w:r>
      <w:proofErr w:type="gramEnd"/>
      <w:r>
        <w:t xml:space="preserve">: гантели, утяжелители, резина, штанги с комплектом различных отягощений, </w:t>
      </w:r>
      <w:proofErr w:type="spellStart"/>
      <w:r>
        <w:t>бодибары</w:t>
      </w:r>
      <w:proofErr w:type="spellEnd"/>
      <w:r>
        <w:t>);</w:t>
      </w:r>
    </w:p>
    <w:p w:rsidR="003F7689" w:rsidRDefault="003F7689" w:rsidP="003F7689">
      <w:pPr>
        <w:pStyle w:val="1"/>
        <w:tabs>
          <w:tab w:val="left" w:pos="851"/>
          <w:tab w:val="left" w:pos="5467"/>
          <w:tab w:val="left" w:pos="6893"/>
        </w:tabs>
        <w:ind w:firstLine="709"/>
        <w:jc w:val="both"/>
      </w:pPr>
      <w:r>
        <w:t>оборудование для занятий аэробикой (например, степ-платформы, скакалки,</w:t>
      </w:r>
    </w:p>
    <w:p w:rsidR="003F7689" w:rsidRDefault="003F7689" w:rsidP="003F7689">
      <w:pPr>
        <w:pStyle w:val="1"/>
        <w:tabs>
          <w:tab w:val="left" w:pos="851"/>
        </w:tabs>
        <w:ind w:firstLine="709"/>
      </w:pPr>
      <w:r>
        <w:t xml:space="preserve">гимнастические коврики, </w:t>
      </w:r>
      <w:proofErr w:type="spellStart"/>
      <w:r>
        <w:t>фитболы</w:t>
      </w:r>
      <w:proofErr w:type="spellEnd"/>
      <w:r>
        <w:t>);</w:t>
      </w:r>
    </w:p>
    <w:p w:rsidR="003F7689" w:rsidRDefault="003F7689" w:rsidP="003F7689">
      <w:pPr>
        <w:pStyle w:val="1"/>
        <w:tabs>
          <w:tab w:val="left" w:pos="851"/>
        </w:tabs>
        <w:ind w:firstLine="709"/>
        <w:jc w:val="both"/>
      </w:pPr>
      <w:r>
        <w:t>гимнастическая перекладина, шведская стенка, секундомеры, мячи для тенниса, дорожка резиновая разметочная для прыжков и метания;</w:t>
      </w:r>
    </w:p>
    <w:p w:rsidR="003F7689" w:rsidRDefault="003F7689" w:rsidP="003F7689">
      <w:pPr>
        <w:pStyle w:val="1"/>
        <w:tabs>
          <w:tab w:val="left" w:pos="851"/>
        </w:tabs>
        <w:ind w:firstLine="709"/>
        <w:jc w:val="both"/>
      </w:pPr>
      <w:r>
        <w:t>оборудование, необходимое для реализации части по профессионально-прикладной физической подготовке.</w:t>
      </w:r>
    </w:p>
    <w:p w:rsidR="003F7689" w:rsidRDefault="003F7689" w:rsidP="003F7689">
      <w:pPr>
        <w:pStyle w:val="1"/>
        <w:tabs>
          <w:tab w:val="left" w:pos="851"/>
        </w:tabs>
        <w:ind w:firstLine="709"/>
        <w:jc w:val="both"/>
      </w:pPr>
      <w:r>
        <w:rPr>
          <w:b/>
          <w:bCs/>
          <w:i/>
          <w:iCs/>
        </w:rPr>
        <w:t>Для занятий лыжным спортом:</w:t>
      </w:r>
    </w:p>
    <w:p w:rsidR="003F7689" w:rsidRDefault="003F7689" w:rsidP="003F7689">
      <w:pPr>
        <w:pStyle w:val="1"/>
        <w:tabs>
          <w:tab w:val="left" w:pos="851"/>
        </w:tabs>
        <w:ind w:firstLine="709"/>
      </w:pPr>
      <w:r>
        <w:t xml:space="preserve">лыжный инвентарь (лыжи, ботинки, лыжные палки, лыжные мази </w:t>
      </w:r>
      <w:proofErr w:type="spellStart"/>
      <w:r>
        <w:t>и.т.п</w:t>
      </w:r>
      <w:proofErr w:type="spellEnd"/>
      <w:r>
        <w:t>.).</w:t>
      </w:r>
    </w:p>
    <w:p w:rsidR="003F7689" w:rsidRDefault="003F7689" w:rsidP="003F7689">
      <w:pPr>
        <w:pStyle w:val="1"/>
        <w:tabs>
          <w:tab w:val="left" w:pos="851"/>
        </w:tabs>
        <w:spacing w:after="260"/>
        <w:ind w:firstLine="709"/>
      </w:pPr>
      <w:r>
        <w:t>Технические средства обучения:</w:t>
      </w:r>
    </w:p>
    <w:p w:rsidR="003F7689" w:rsidRDefault="003F7689" w:rsidP="003F7689">
      <w:pPr>
        <w:pStyle w:val="1"/>
        <w:tabs>
          <w:tab w:val="left" w:pos="851"/>
        </w:tabs>
        <w:ind w:firstLine="709"/>
      </w:pPr>
      <w:r>
        <w:t>Оборудование спортивного зала:</w:t>
      </w:r>
    </w:p>
    <w:p w:rsidR="003F7689" w:rsidRDefault="003F7689" w:rsidP="003F7689">
      <w:pPr>
        <w:pStyle w:val="1"/>
        <w:numPr>
          <w:ilvl w:val="0"/>
          <w:numId w:val="4"/>
        </w:numPr>
        <w:tabs>
          <w:tab w:val="left" w:pos="730"/>
          <w:tab w:val="left" w:pos="851"/>
        </w:tabs>
        <w:spacing w:line="262" w:lineRule="auto"/>
        <w:ind w:firstLine="709"/>
      </w:pPr>
      <w:r>
        <w:t>Скамья атлетическая</w:t>
      </w:r>
    </w:p>
    <w:p w:rsidR="003F7689" w:rsidRDefault="003F7689" w:rsidP="003F7689">
      <w:pPr>
        <w:pStyle w:val="1"/>
        <w:numPr>
          <w:ilvl w:val="0"/>
          <w:numId w:val="4"/>
        </w:numPr>
        <w:tabs>
          <w:tab w:val="left" w:pos="730"/>
          <w:tab w:val="left" w:pos="851"/>
        </w:tabs>
        <w:spacing w:line="262" w:lineRule="auto"/>
        <w:ind w:firstLine="709"/>
      </w:pPr>
      <w:r>
        <w:t>Штанга тренировочная</w:t>
      </w:r>
    </w:p>
    <w:p w:rsidR="003F7689" w:rsidRDefault="003F7689" w:rsidP="003F7689">
      <w:pPr>
        <w:pStyle w:val="1"/>
        <w:numPr>
          <w:ilvl w:val="0"/>
          <w:numId w:val="4"/>
        </w:numPr>
        <w:tabs>
          <w:tab w:val="left" w:pos="730"/>
          <w:tab w:val="left" w:pos="851"/>
        </w:tabs>
        <w:spacing w:line="262" w:lineRule="auto"/>
        <w:ind w:firstLine="709"/>
      </w:pPr>
      <w:r>
        <w:t>Гантели наборные</w:t>
      </w:r>
    </w:p>
    <w:p w:rsidR="003F7689" w:rsidRDefault="003F7689" w:rsidP="003F7689">
      <w:pPr>
        <w:pStyle w:val="1"/>
        <w:numPr>
          <w:ilvl w:val="0"/>
          <w:numId w:val="4"/>
        </w:numPr>
        <w:tabs>
          <w:tab w:val="left" w:pos="730"/>
          <w:tab w:val="left" w:pos="851"/>
        </w:tabs>
        <w:spacing w:line="262" w:lineRule="auto"/>
        <w:ind w:firstLine="709"/>
      </w:pPr>
      <w:r>
        <w:t>Гири спортивные (16, 24, 32 кг)</w:t>
      </w:r>
    </w:p>
    <w:p w:rsidR="003F7689" w:rsidRDefault="003F7689" w:rsidP="003F7689">
      <w:pPr>
        <w:pStyle w:val="1"/>
        <w:numPr>
          <w:ilvl w:val="0"/>
          <w:numId w:val="4"/>
        </w:numPr>
        <w:tabs>
          <w:tab w:val="left" w:pos="730"/>
          <w:tab w:val="left" w:pos="851"/>
        </w:tabs>
        <w:spacing w:line="262" w:lineRule="auto"/>
        <w:ind w:firstLine="709"/>
      </w:pPr>
      <w:r>
        <w:t>Штанга тяжелоатлетическая</w:t>
      </w:r>
    </w:p>
    <w:p w:rsidR="003F7689" w:rsidRDefault="003F7689" w:rsidP="003F7689">
      <w:pPr>
        <w:pStyle w:val="1"/>
        <w:numPr>
          <w:ilvl w:val="0"/>
          <w:numId w:val="4"/>
        </w:numPr>
        <w:tabs>
          <w:tab w:val="left" w:pos="730"/>
          <w:tab w:val="left" w:pos="851"/>
        </w:tabs>
        <w:spacing w:line="262" w:lineRule="auto"/>
        <w:ind w:firstLine="709"/>
      </w:pPr>
      <w:r>
        <w:t>Диски обрезиненные (0,5 - 2кг)</w:t>
      </w:r>
    </w:p>
    <w:p w:rsidR="003F7689" w:rsidRDefault="003F7689" w:rsidP="003F7689">
      <w:pPr>
        <w:pStyle w:val="1"/>
        <w:numPr>
          <w:ilvl w:val="0"/>
          <w:numId w:val="4"/>
        </w:numPr>
        <w:tabs>
          <w:tab w:val="left" w:pos="730"/>
          <w:tab w:val="left" w:pos="851"/>
        </w:tabs>
        <w:spacing w:line="262" w:lineRule="auto"/>
        <w:ind w:firstLine="709"/>
      </w:pPr>
      <w:r>
        <w:t>Секундомер</w:t>
      </w:r>
    </w:p>
    <w:p w:rsidR="003F7689" w:rsidRDefault="003F7689" w:rsidP="003F7689">
      <w:pPr>
        <w:pStyle w:val="1"/>
        <w:numPr>
          <w:ilvl w:val="0"/>
          <w:numId w:val="4"/>
        </w:numPr>
        <w:tabs>
          <w:tab w:val="left" w:pos="730"/>
          <w:tab w:val="left" w:pos="851"/>
        </w:tabs>
        <w:spacing w:line="262" w:lineRule="auto"/>
        <w:ind w:firstLine="709"/>
      </w:pPr>
      <w:r>
        <w:t>Рулетка</w:t>
      </w:r>
    </w:p>
    <w:p w:rsidR="003F7689" w:rsidRDefault="003F7689" w:rsidP="003F7689">
      <w:pPr>
        <w:pStyle w:val="1"/>
        <w:numPr>
          <w:ilvl w:val="0"/>
          <w:numId w:val="4"/>
        </w:numPr>
        <w:tabs>
          <w:tab w:val="left" w:pos="730"/>
          <w:tab w:val="left" w:pos="851"/>
        </w:tabs>
        <w:spacing w:line="262" w:lineRule="auto"/>
        <w:ind w:firstLine="709"/>
      </w:pPr>
      <w:r>
        <w:t>Беговая дорожка</w:t>
      </w:r>
    </w:p>
    <w:p w:rsidR="003F7689" w:rsidRDefault="003F7689" w:rsidP="003F7689">
      <w:pPr>
        <w:pStyle w:val="1"/>
        <w:numPr>
          <w:ilvl w:val="0"/>
          <w:numId w:val="4"/>
        </w:numPr>
        <w:tabs>
          <w:tab w:val="left" w:pos="730"/>
          <w:tab w:val="left" w:pos="851"/>
        </w:tabs>
        <w:spacing w:line="262" w:lineRule="auto"/>
        <w:ind w:firstLine="709"/>
      </w:pPr>
      <w:r>
        <w:t>Маты гимнастические</w:t>
      </w:r>
    </w:p>
    <w:p w:rsidR="003F7689" w:rsidRDefault="003F7689" w:rsidP="003F7689">
      <w:pPr>
        <w:pStyle w:val="1"/>
        <w:numPr>
          <w:ilvl w:val="0"/>
          <w:numId w:val="4"/>
        </w:numPr>
        <w:tabs>
          <w:tab w:val="left" w:pos="730"/>
          <w:tab w:val="left" w:pos="851"/>
        </w:tabs>
        <w:spacing w:line="262" w:lineRule="auto"/>
        <w:ind w:firstLine="709"/>
      </w:pPr>
      <w:r>
        <w:t>Маты поролоновые</w:t>
      </w:r>
    </w:p>
    <w:p w:rsidR="003F7689" w:rsidRDefault="003F7689" w:rsidP="003F7689">
      <w:pPr>
        <w:pStyle w:val="1"/>
        <w:numPr>
          <w:ilvl w:val="0"/>
          <w:numId w:val="4"/>
        </w:numPr>
        <w:tabs>
          <w:tab w:val="left" w:pos="730"/>
          <w:tab w:val="left" w:pos="851"/>
        </w:tabs>
        <w:spacing w:line="262" w:lineRule="auto"/>
        <w:ind w:firstLine="709"/>
      </w:pPr>
      <w:r>
        <w:t>Перекладина гимнастическая</w:t>
      </w:r>
    </w:p>
    <w:p w:rsidR="003F7689" w:rsidRDefault="003F7689" w:rsidP="003F7689">
      <w:pPr>
        <w:pStyle w:val="1"/>
        <w:numPr>
          <w:ilvl w:val="0"/>
          <w:numId w:val="4"/>
        </w:numPr>
        <w:tabs>
          <w:tab w:val="left" w:pos="730"/>
          <w:tab w:val="left" w:pos="851"/>
        </w:tabs>
        <w:spacing w:line="262" w:lineRule="auto"/>
        <w:ind w:firstLine="709"/>
      </w:pPr>
      <w:r>
        <w:t>Скакалка гимнастическая</w:t>
      </w:r>
    </w:p>
    <w:p w:rsidR="003F7689" w:rsidRDefault="003F7689" w:rsidP="003F7689">
      <w:pPr>
        <w:pStyle w:val="1"/>
        <w:numPr>
          <w:ilvl w:val="0"/>
          <w:numId w:val="4"/>
        </w:numPr>
        <w:tabs>
          <w:tab w:val="left" w:pos="730"/>
          <w:tab w:val="left" w:pos="851"/>
        </w:tabs>
        <w:spacing w:line="262" w:lineRule="auto"/>
        <w:ind w:firstLine="709"/>
      </w:pPr>
      <w:r>
        <w:t>Стенка гимнастическая</w:t>
      </w:r>
    </w:p>
    <w:p w:rsidR="003F7689" w:rsidRDefault="003F7689" w:rsidP="003F7689">
      <w:pPr>
        <w:pStyle w:val="1"/>
        <w:numPr>
          <w:ilvl w:val="0"/>
          <w:numId w:val="4"/>
        </w:numPr>
        <w:tabs>
          <w:tab w:val="left" w:pos="730"/>
          <w:tab w:val="left" w:pos="851"/>
        </w:tabs>
        <w:spacing w:line="262" w:lineRule="auto"/>
        <w:ind w:firstLine="709"/>
      </w:pPr>
      <w:r>
        <w:t>Обручи</w:t>
      </w:r>
    </w:p>
    <w:p w:rsidR="003F7689" w:rsidRDefault="003F7689" w:rsidP="003F7689">
      <w:pPr>
        <w:pStyle w:val="1"/>
        <w:numPr>
          <w:ilvl w:val="0"/>
          <w:numId w:val="4"/>
        </w:numPr>
        <w:tabs>
          <w:tab w:val="left" w:pos="730"/>
          <w:tab w:val="left" w:pos="851"/>
        </w:tabs>
        <w:spacing w:line="262" w:lineRule="auto"/>
        <w:ind w:firstLine="709"/>
      </w:pPr>
      <w:r>
        <w:t>Мячи набивные</w:t>
      </w:r>
    </w:p>
    <w:p w:rsidR="003F7689" w:rsidRDefault="003F7689" w:rsidP="003F7689">
      <w:pPr>
        <w:pStyle w:val="1"/>
        <w:numPr>
          <w:ilvl w:val="0"/>
          <w:numId w:val="4"/>
        </w:numPr>
        <w:tabs>
          <w:tab w:val="left" w:pos="730"/>
          <w:tab w:val="left" w:pos="851"/>
        </w:tabs>
        <w:spacing w:line="262" w:lineRule="auto"/>
        <w:ind w:firstLine="709"/>
      </w:pPr>
      <w:r>
        <w:t>Эспандеры</w:t>
      </w:r>
    </w:p>
    <w:p w:rsidR="003F7689" w:rsidRDefault="003F7689" w:rsidP="003F7689">
      <w:pPr>
        <w:pStyle w:val="1"/>
        <w:numPr>
          <w:ilvl w:val="0"/>
          <w:numId w:val="4"/>
        </w:numPr>
        <w:tabs>
          <w:tab w:val="left" w:pos="730"/>
          <w:tab w:val="left" w:pos="851"/>
        </w:tabs>
        <w:spacing w:line="262" w:lineRule="auto"/>
        <w:ind w:firstLine="709"/>
      </w:pPr>
      <w:r>
        <w:t>Амортизаторы из резины</w:t>
      </w:r>
    </w:p>
    <w:p w:rsidR="003F7689" w:rsidRDefault="003F7689" w:rsidP="003F7689">
      <w:pPr>
        <w:pStyle w:val="1"/>
        <w:numPr>
          <w:ilvl w:val="0"/>
          <w:numId w:val="4"/>
        </w:numPr>
        <w:tabs>
          <w:tab w:val="left" w:pos="730"/>
          <w:tab w:val="left" w:pos="851"/>
        </w:tabs>
        <w:ind w:firstLine="709"/>
      </w:pPr>
      <w:r>
        <w:t>Тренажер для развития мышц рук, ног, спины</w:t>
      </w:r>
    </w:p>
    <w:p w:rsidR="003F7689" w:rsidRDefault="003F7689" w:rsidP="003F7689">
      <w:pPr>
        <w:pStyle w:val="1"/>
        <w:numPr>
          <w:ilvl w:val="0"/>
          <w:numId w:val="4"/>
        </w:numPr>
        <w:tabs>
          <w:tab w:val="left" w:pos="730"/>
          <w:tab w:val="left" w:pos="851"/>
        </w:tabs>
        <w:spacing w:line="262" w:lineRule="auto"/>
        <w:ind w:firstLine="709"/>
      </w:pPr>
      <w:r>
        <w:t>Тренажер «Качели»</w:t>
      </w:r>
    </w:p>
    <w:p w:rsidR="003F7689" w:rsidRDefault="003F7689" w:rsidP="003F7689">
      <w:pPr>
        <w:pStyle w:val="1"/>
        <w:numPr>
          <w:ilvl w:val="0"/>
          <w:numId w:val="4"/>
        </w:numPr>
        <w:tabs>
          <w:tab w:val="left" w:pos="730"/>
          <w:tab w:val="left" w:pos="851"/>
        </w:tabs>
        <w:spacing w:line="262" w:lineRule="auto"/>
        <w:ind w:firstLine="709"/>
      </w:pPr>
      <w:r>
        <w:t>Стойки волейбольные</w:t>
      </w:r>
    </w:p>
    <w:p w:rsidR="003F7689" w:rsidRDefault="003F7689" w:rsidP="003F7689">
      <w:pPr>
        <w:pStyle w:val="1"/>
        <w:numPr>
          <w:ilvl w:val="0"/>
          <w:numId w:val="4"/>
        </w:numPr>
        <w:tabs>
          <w:tab w:val="left" w:pos="730"/>
          <w:tab w:val="left" w:pos="851"/>
        </w:tabs>
        <w:ind w:firstLine="709"/>
      </w:pPr>
      <w:r>
        <w:t>Сетка волейбольная с ограничительными лентами и тросом</w:t>
      </w:r>
    </w:p>
    <w:p w:rsidR="003F7689" w:rsidRDefault="003F7689" w:rsidP="003F7689">
      <w:pPr>
        <w:pStyle w:val="1"/>
        <w:numPr>
          <w:ilvl w:val="0"/>
          <w:numId w:val="4"/>
        </w:numPr>
        <w:tabs>
          <w:tab w:val="left" w:pos="730"/>
          <w:tab w:val="left" w:pos="851"/>
        </w:tabs>
        <w:spacing w:line="262" w:lineRule="auto"/>
        <w:ind w:firstLine="709"/>
      </w:pPr>
      <w:r>
        <w:t>Мячи волейбольные</w:t>
      </w:r>
    </w:p>
    <w:p w:rsidR="003F7689" w:rsidRDefault="003F7689" w:rsidP="003F7689">
      <w:pPr>
        <w:pStyle w:val="1"/>
        <w:numPr>
          <w:ilvl w:val="0"/>
          <w:numId w:val="4"/>
        </w:numPr>
        <w:tabs>
          <w:tab w:val="left" w:pos="730"/>
          <w:tab w:val="left" w:pos="851"/>
        </w:tabs>
        <w:spacing w:line="262" w:lineRule="auto"/>
        <w:ind w:firstLine="709"/>
      </w:pPr>
      <w:r>
        <w:t>Щиты баскетбольные с кольцами</w:t>
      </w:r>
    </w:p>
    <w:p w:rsidR="003F7689" w:rsidRDefault="003F7689" w:rsidP="003F7689">
      <w:pPr>
        <w:pStyle w:val="1"/>
        <w:numPr>
          <w:ilvl w:val="0"/>
          <w:numId w:val="4"/>
        </w:numPr>
        <w:tabs>
          <w:tab w:val="left" w:pos="730"/>
          <w:tab w:val="left" w:pos="851"/>
        </w:tabs>
        <w:spacing w:line="262" w:lineRule="auto"/>
        <w:ind w:firstLine="709"/>
      </w:pPr>
      <w:r>
        <w:t>Сетка баскетбольная</w:t>
      </w:r>
    </w:p>
    <w:p w:rsidR="003F7689" w:rsidRDefault="003F7689" w:rsidP="003F7689">
      <w:pPr>
        <w:pStyle w:val="1"/>
        <w:numPr>
          <w:ilvl w:val="0"/>
          <w:numId w:val="4"/>
        </w:numPr>
        <w:tabs>
          <w:tab w:val="left" w:pos="730"/>
          <w:tab w:val="left" w:pos="851"/>
        </w:tabs>
        <w:spacing w:line="262" w:lineRule="auto"/>
        <w:ind w:firstLine="709"/>
      </w:pPr>
      <w:r>
        <w:t>Конструкция потолочная баскетбольная</w:t>
      </w:r>
    </w:p>
    <w:p w:rsidR="003F7689" w:rsidRDefault="003F7689" w:rsidP="003F7689">
      <w:pPr>
        <w:pStyle w:val="1"/>
        <w:numPr>
          <w:ilvl w:val="0"/>
          <w:numId w:val="4"/>
        </w:numPr>
        <w:tabs>
          <w:tab w:val="left" w:pos="730"/>
          <w:tab w:val="left" w:pos="851"/>
        </w:tabs>
        <w:spacing w:line="262" w:lineRule="auto"/>
        <w:ind w:firstLine="709"/>
      </w:pPr>
      <w:r>
        <w:t>Мячи баскетбольные</w:t>
      </w:r>
    </w:p>
    <w:p w:rsidR="003F7689" w:rsidRDefault="003F7689" w:rsidP="003F7689">
      <w:pPr>
        <w:pStyle w:val="1"/>
        <w:numPr>
          <w:ilvl w:val="0"/>
          <w:numId w:val="4"/>
        </w:numPr>
        <w:tabs>
          <w:tab w:val="left" w:pos="730"/>
          <w:tab w:val="left" w:pos="851"/>
        </w:tabs>
        <w:spacing w:line="262" w:lineRule="auto"/>
        <w:ind w:firstLine="709"/>
      </w:pPr>
      <w:r>
        <w:t>Стол теннисный</w:t>
      </w:r>
    </w:p>
    <w:p w:rsidR="003F7689" w:rsidRDefault="003F7689" w:rsidP="003F7689">
      <w:pPr>
        <w:pStyle w:val="1"/>
        <w:numPr>
          <w:ilvl w:val="0"/>
          <w:numId w:val="4"/>
        </w:numPr>
        <w:tabs>
          <w:tab w:val="left" w:pos="730"/>
          <w:tab w:val="left" w:pos="851"/>
        </w:tabs>
        <w:spacing w:line="262" w:lineRule="auto"/>
        <w:ind w:firstLine="709"/>
      </w:pPr>
      <w:r>
        <w:t>Сетки теннисные</w:t>
      </w:r>
    </w:p>
    <w:p w:rsidR="003F7689" w:rsidRDefault="003F7689" w:rsidP="003F7689">
      <w:pPr>
        <w:pStyle w:val="1"/>
        <w:numPr>
          <w:ilvl w:val="0"/>
          <w:numId w:val="4"/>
        </w:numPr>
        <w:tabs>
          <w:tab w:val="left" w:pos="730"/>
          <w:tab w:val="left" w:pos="851"/>
        </w:tabs>
        <w:spacing w:line="262" w:lineRule="auto"/>
        <w:ind w:firstLine="709"/>
      </w:pPr>
      <w:r>
        <w:t>Ракетки теннисные</w:t>
      </w:r>
    </w:p>
    <w:p w:rsidR="003F7689" w:rsidRDefault="003F7689" w:rsidP="003F7689">
      <w:pPr>
        <w:pStyle w:val="1"/>
        <w:numPr>
          <w:ilvl w:val="0"/>
          <w:numId w:val="4"/>
        </w:numPr>
        <w:tabs>
          <w:tab w:val="left" w:pos="851"/>
          <w:tab w:val="left" w:pos="921"/>
        </w:tabs>
        <w:ind w:firstLine="709"/>
      </w:pPr>
      <w:r>
        <w:t>Мячи теннисные</w:t>
      </w:r>
    </w:p>
    <w:p w:rsidR="003F7689" w:rsidRDefault="003F7689" w:rsidP="003F7689">
      <w:pPr>
        <w:pStyle w:val="1"/>
        <w:numPr>
          <w:ilvl w:val="0"/>
          <w:numId w:val="4"/>
        </w:numPr>
        <w:tabs>
          <w:tab w:val="left" w:pos="851"/>
          <w:tab w:val="left" w:pos="921"/>
        </w:tabs>
        <w:ind w:firstLine="709"/>
        <w:jc w:val="both"/>
      </w:pPr>
      <w:r>
        <w:t>Ракетки</w:t>
      </w:r>
    </w:p>
    <w:p w:rsidR="003F7689" w:rsidRDefault="003F7689" w:rsidP="003F7689">
      <w:pPr>
        <w:pStyle w:val="1"/>
        <w:numPr>
          <w:ilvl w:val="0"/>
          <w:numId w:val="4"/>
        </w:numPr>
        <w:tabs>
          <w:tab w:val="left" w:pos="851"/>
          <w:tab w:val="left" w:pos="921"/>
        </w:tabs>
        <w:spacing w:after="360"/>
        <w:ind w:firstLine="709"/>
        <w:jc w:val="both"/>
      </w:pPr>
      <w:r>
        <w:t>Волан</w:t>
      </w:r>
    </w:p>
    <w:p w:rsidR="003F7689" w:rsidRDefault="003F7689" w:rsidP="003F7689">
      <w:pPr>
        <w:pStyle w:val="1"/>
        <w:numPr>
          <w:ilvl w:val="1"/>
          <w:numId w:val="3"/>
        </w:numPr>
        <w:tabs>
          <w:tab w:val="left" w:pos="1176"/>
        </w:tabs>
        <w:ind w:firstLine="709"/>
      </w:pPr>
      <w:r>
        <w:rPr>
          <w:b/>
          <w:bCs/>
        </w:rPr>
        <w:lastRenderedPageBreak/>
        <w:t>Информационное обеспечение обучения</w:t>
      </w:r>
    </w:p>
    <w:p w:rsidR="003F7689" w:rsidRDefault="003F7689" w:rsidP="003F7689">
      <w:pPr>
        <w:pStyle w:val="1"/>
        <w:ind w:firstLine="709"/>
      </w:pPr>
      <w:r>
        <w:rPr>
          <w:b/>
          <w:bCs/>
        </w:rPr>
        <w:t>Перечень рекомендуемых учебных изданий</w:t>
      </w:r>
    </w:p>
    <w:p w:rsidR="003F7689" w:rsidRDefault="003F7689" w:rsidP="003F7689">
      <w:pPr>
        <w:pStyle w:val="1"/>
        <w:numPr>
          <w:ilvl w:val="2"/>
          <w:numId w:val="3"/>
        </w:numPr>
        <w:tabs>
          <w:tab w:val="left" w:pos="1263"/>
        </w:tabs>
        <w:ind w:firstLine="709"/>
        <w:jc w:val="both"/>
      </w:pPr>
      <w:r>
        <w:rPr>
          <w:b/>
          <w:bCs/>
        </w:rPr>
        <w:t>Основные источники:</w:t>
      </w:r>
    </w:p>
    <w:p w:rsidR="003F7689" w:rsidRDefault="003F7689" w:rsidP="003F7689">
      <w:pPr>
        <w:pStyle w:val="1"/>
        <w:numPr>
          <w:ilvl w:val="0"/>
          <w:numId w:val="5"/>
        </w:numPr>
        <w:tabs>
          <w:tab w:val="left" w:pos="921"/>
        </w:tabs>
        <w:ind w:firstLine="709"/>
      </w:pPr>
      <w:r>
        <w:t>А. Т. Смирнов, Б. И. Мишин, П. В. Ижевский «Здоровый образ жизни» 2019 год</w:t>
      </w:r>
    </w:p>
    <w:p w:rsidR="003F7689" w:rsidRDefault="003F7689" w:rsidP="003F7689">
      <w:pPr>
        <w:pStyle w:val="1"/>
        <w:numPr>
          <w:ilvl w:val="0"/>
          <w:numId w:val="5"/>
        </w:numPr>
        <w:tabs>
          <w:tab w:val="left" w:pos="921"/>
        </w:tabs>
        <w:ind w:firstLine="709"/>
      </w:pPr>
      <w:r>
        <w:t>В. И. Дубровский «Лечебная физическая культура» 2017г.</w:t>
      </w:r>
    </w:p>
    <w:p w:rsidR="003F7689" w:rsidRDefault="003F7689" w:rsidP="003F7689">
      <w:pPr>
        <w:pStyle w:val="1"/>
        <w:numPr>
          <w:ilvl w:val="0"/>
          <w:numId w:val="5"/>
        </w:numPr>
        <w:tabs>
          <w:tab w:val="left" w:pos="921"/>
        </w:tabs>
        <w:ind w:firstLine="709"/>
      </w:pPr>
      <w:r>
        <w:t xml:space="preserve">Б.И. Загорский, И.П. </w:t>
      </w:r>
      <w:proofErr w:type="spellStart"/>
      <w:r>
        <w:t>Залетаев</w:t>
      </w:r>
      <w:proofErr w:type="spellEnd"/>
      <w:r>
        <w:t>, О.А. Черникова, О.В. Дашкевич. «Физическая культура» практическое пособие М:2018г.</w:t>
      </w:r>
    </w:p>
    <w:p w:rsidR="003F7689" w:rsidRDefault="003F7689" w:rsidP="003F7689">
      <w:pPr>
        <w:pStyle w:val="1"/>
        <w:numPr>
          <w:ilvl w:val="0"/>
          <w:numId w:val="5"/>
        </w:numPr>
        <w:tabs>
          <w:tab w:val="left" w:pos="921"/>
        </w:tabs>
        <w:spacing w:after="260"/>
        <w:ind w:firstLine="709"/>
      </w:pPr>
      <w:r>
        <w:t xml:space="preserve">В.П. </w:t>
      </w:r>
      <w:proofErr w:type="spellStart"/>
      <w:r>
        <w:t>Шеянов</w:t>
      </w:r>
      <w:proofErr w:type="spellEnd"/>
      <w:r>
        <w:t>, А.Н. Макаров, О.А. Черникова, «Физическая культура» Учеб.М:2017г.</w:t>
      </w:r>
    </w:p>
    <w:p w:rsidR="003F7689" w:rsidRDefault="003F7689" w:rsidP="003F7689">
      <w:pPr>
        <w:pStyle w:val="20"/>
        <w:keepNext/>
        <w:keepLines/>
        <w:numPr>
          <w:ilvl w:val="2"/>
          <w:numId w:val="3"/>
        </w:numPr>
        <w:tabs>
          <w:tab w:val="left" w:pos="1263"/>
        </w:tabs>
        <w:ind w:firstLine="709"/>
      </w:pPr>
      <w:bookmarkStart w:id="3" w:name="bookmark101"/>
      <w:r>
        <w:t>Интернет-ресурсы</w:t>
      </w:r>
      <w:bookmarkEnd w:id="3"/>
    </w:p>
    <w:p w:rsidR="003F7689" w:rsidRDefault="00EC0F9C" w:rsidP="003F7689">
      <w:pPr>
        <w:pStyle w:val="1"/>
        <w:numPr>
          <w:ilvl w:val="0"/>
          <w:numId w:val="6"/>
        </w:numPr>
        <w:tabs>
          <w:tab w:val="left" w:pos="802"/>
        </w:tabs>
        <w:spacing w:after="540"/>
        <w:ind w:firstLine="709"/>
      </w:pPr>
      <w:hyperlink r:id="rId11" w:history="1">
        <w:r w:rsidR="003F7689">
          <w:t>.</w:t>
        </w:r>
        <w:r w:rsidR="003F7689">
          <w:rPr>
            <w:color w:val="0000FF"/>
            <w:u w:val="single"/>
            <w:lang w:val="en-US" w:bidi="en-US"/>
          </w:rPr>
          <w:t>http://window.edu.ru/</w:t>
        </w:r>
      </w:hyperlink>
    </w:p>
    <w:p w:rsidR="003F7689" w:rsidRDefault="003F7689" w:rsidP="003F7689">
      <w:pPr>
        <w:pStyle w:val="1"/>
        <w:numPr>
          <w:ilvl w:val="0"/>
          <w:numId w:val="3"/>
        </w:numPr>
        <w:tabs>
          <w:tab w:val="left" w:pos="284"/>
        </w:tabs>
        <w:spacing w:after="260"/>
        <w:ind w:firstLine="0"/>
        <w:jc w:val="center"/>
      </w:pPr>
      <w:r>
        <w:rPr>
          <w:b/>
          <w:bCs/>
        </w:rPr>
        <w:t>КОНТРОЛЬ И ОЦЕНКА РЕЗУЛЬТАТОВ ОСВОЕНИЯ УЧЕБНОЙ ДИСЦИПЛИНЫ</w:t>
      </w:r>
    </w:p>
    <w:tbl>
      <w:tblPr>
        <w:tblOverlap w:val="never"/>
        <w:tblW w:w="94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3058"/>
        <w:gridCol w:w="3179"/>
      </w:tblGrid>
      <w:tr w:rsidR="003F7689" w:rsidTr="003F7689">
        <w:trPr>
          <w:trHeight w:val="2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  <w:jc w:val="center"/>
            </w:pPr>
            <w:r>
              <w:rPr>
                <w:b/>
                <w:bCs/>
              </w:rPr>
              <w:t>Результаты обучения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  <w:jc w:val="center"/>
            </w:pPr>
            <w:r>
              <w:rPr>
                <w:b/>
                <w:bCs/>
              </w:rPr>
              <w:t>Критерии оценки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  <w:jc w:val="center"/>
            </w:pPr>
            <w:r>
              <w:rPr>
                <w:b/>
                <w:bCs/>
              </w:rPr>
              <w:t>Методы оценки</w:t>
            </w:r>
          </w:p>
        </w:tc>
      </w:tr>
      <w:tr w:rsidR="003F7689" w:rsidTr="003F7689">
        <w:trPr>
          <w:trHeight w:val="2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</w:pPr>
            <w:r>
              <w:t>Знания:</w:t>
            </w:r>
          </w:p>
          <w:p w:rsidR="003F7689" w:rsidRDefault="003F7689" w:rsidP="00090605">
            <w:pPr>
              <w:pStyle w:val="a5"/>
            </w:pPr>
            <w:r>
              <w:t>роль физической культуры в общекультурном, профессиональном и социальном развитии человека; основы здорового образа жизни;</w:t>
            </w:r>
          </w:p>
          <w:p w:rsidR="003F7689" w:rsidRDefault="003F7689" w:rsidP="00090605">
            <w:pPr>
              <w:pStyle w:val="a5"/>
            </w:pPr>
            <w:r>
              <w:t>условия профессиональной деятельности и зоны риска физического здоровья для профессии;</w:t>
            </w:r>
          </w:p>
          <w:p w:rsidR="003F7689" w:rsidRDefault="003F7689" w:rsidP="00090605">
            <w:pPr>
              <w:pStyle w:val="a5"/>
            </w:pPr>
            <w:r>
              <w:t>средства профилактики перенапряжения;</w:t>
            </w:r>
          </w:p>
          <w:p w:rsidR="003F7689" w:rsidRDefault="003F7689" w:rsidP="00090605">
            <w:pPr>
              <w:pStyle w:val="a5"/>
            </w:pPr>
            <w:r>
              <w:t>сущность гражданско- патриотической позиции, общечеловеческих ценностей.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F7689" w:rsidRDefault="003F7689" w:rsidP="00090605">
            <w:pPr>
              <w:pStyle w:val="a5"/>
              <w:spacing w:after="260"/>
            </w:pPr>
            <w:r>
              <w:t xml:space="preserve">Отражение в портфолио роли физической культуры, принципов здорового образа жизни, организации </w:t>
            </w:r>
            <w:proofErr w:type="spellStart"/>
            <w:r>
              <w:t>здоровье</w:t>
            </w:r>
            <w:r>
              <w:softHyphen/>
              <w:t>сберегающего</w:t>
            </w:r>
            <w:proofErr w:type="spellEnd"/>
            <w:r>
              <w:t xml:space="preserve"> режима работы и рабочего места, патриотической позиции и общечеловеческих ценностей.</w:t>
            </w:r>
          </w:p>
          <w:p w:rsidR="003F7689" w:rsidRDefault="003F7689" w:rsidP="00090605">
            <w:pPr>
              <w:pStyle w:val="a5"/>
              <w:jc w:val="both"/>
            </w:pPr>
            <w:r>
              <w:t>ИЛИ</w:t>
            </w:r>
          </w:p>
          <w:p w:rsidR="003F7689" w:rsidRDefault="003F7689" w:rsidP="00090605">
            <w:pPr>
              <w:pStyle w:val="a5"/>
              <w:jc w:val="both"/>
            </w:pPr>
            <w:r>
              <w:t>Не менее 60% правильных ответов теста.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689" w:rsidRDefault="003F7689" w:rsidP="00090605">
            <w:pPr>
              <w:pStyle w:val="a5"/>
              <w:spacing w:before="280" w:after="260"/>
            </w:pPr>
            <w:r>
              <w:t>Портфолио</w:t>
            </w:r>
          </w:p>
          <w:p w:rsidR="003F7689" w:rsidRDefault="003F7689" w:rsidP="00090605">
            <w:pPr>
              <w:pStyle w:val="a5"/>
            </w:pPr>
            <w:r>
              <w:t>и/или тестирование.</w:t>
            </w:r>
          </w:p>
        </w:tc>
      </w:tr>
      <w:tr w:rsidR="003F7689" w:rsidTr="003F7689">
        <w:trPr>
          <w:trHeight w:val="2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7689" w:rsidRDefault="003F7689" w:rsidP="00090605">
            <w:pPr>
              <w:pStyle w:val="a5"/>
            </w:pPr>
            <w:r>
              <w:t>Умения:</w:t>
            </w:r>
          </w:p>
          <w:p w:rsidR="003F7689" w:rsidRDefault="003F7689" w:rsidP="00090605">
            <w:pPr>
              <w:pStyle w:val="a5"/>
            </w:pPr>
            <w:r>
              <w:t xml:space="preserve">использовать </w:t>
            </w:r>
            <w:proofErr w:type="spellStart"/>
            <w:r>
              <w:t>физкультурно</w:t>
            </w:r>
            <w:r>
              <w:softHyphen/>
              <w:t>оздоровительную</w:t>
            </w:r>
            <w:proofErr w:type="spellEnd"/>
            <w:r>
              <w:t xml:space="preserve"> деятельность для укрепления здоровья, достижения жизненных и профессиональных целей;</w:t>
            </w:r>
          </w:p>
          <w:p w:rsidR="003F7689" w:rsidRDefault="003F7689" w:rsidP="00090605">
            <w:pPr>
              <w:pStyle w:val="a5"/>
            </w:pPr>
            <w:r>
              <w:t>применять рациональные приемы двигательных функций в профессиональной деятельности; пользоваться средствами профилактики перенапряжения, характерными для данной профессии;</w:t>
            </w:r>
          </w:p>
          <w:p w:rsidR="003F7689" w:rsidRDefault="003F7689" w:rsidP="00090605">
            <w:pPr>
              <w:pStyle w:val="a5"/>
            </w:pPr>
            <w:r>
              <w:t>взаимодействовать с коллегами.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F7689" w:rsidRDefault="003F7689" w:rsidP="00090605">
            <w:pPr>
              <w:pStyle w:val="a5"/>
              <w:spacing w:before="280"/>
              <w:jc w:val="both"/>
            </w:pPr>
            <w:r>
              <w:t>Соответствие нормативам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689" w:rsidRDefault="003F7689" w:rsidP="00090605">
            <w:pPr>
              <w:pStyle w:val="a5"/>
              <w:spacing w:before="280"/>
            </w:pPr>
            <w:r>
              <w:t>Наблюдения в ходе выполнения практических работ</w:t>
            </w:r>
          </w:p>
        </w:tc>
      </w:tr>
    </w:tbl>
    <w:p w:rsidR="00C775AE" w:rsidRDefault="00C775AE" w:rsidP="003F7689"/>
    <w:sectPr w:rsidR="00C775AE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0F9C" w:rsidRDefault="00EC0F9C">
      <w:r>
        <w:separator/>
      </w:r>
    </w:p>
  </w:endnote>
  <w:endnote w:type="continuationSeparator" w:id="0">
    <w:p w:rsidR="00EC0F9C" w:rsidRDefault="00EC0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3BE" w:rsidRDefault="003F7689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592A40BD" wp14:editId="450279E9">
              <wp:simplePos x="0" y="0"/>
              <wp:positionH relativeFrom="page">
                <wp:posOffset>6887845</wp:posOffset>
              </wp:positionH>
              <wp:positionV relativeFrom="page">
                <wp:posOffset>10235565</wp:posOffset>
              </wp:positionV>
              <wp:extent cx="137160" cy="103505"/>
              <wp:effectExtent l="0" t="0" r="0" b="0"/>
              <wp:wrapNone/>
              <wp:docPr id="37" name="Shape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160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A623BE" w:rsidRDefault="003F7689">
                          <w:pPr>
                            <w:pStyle w:val="a9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04122"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2A40BD" id="_x0000_t202" coordsize="21600,21600" o:spt="202" path="m,l,21600r21600,l21600,xe">
              <v:stroke joinstyle="miter"/>
              <v:path gradientshapeok="t" o:connecttype="rect"/>
            </v:shapetype>
            <v:shape id="Shape 37" o:spid="_x0000_s1026" type="#_x0000_t202" style="position:absolute;margin-left:542.35pt;margin-top:805.95pt;width:10.8pt;height:8.15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" filled="f" stroked="f">
              <v:textbox style="mso-fit-shape-to-text:t" inset="0,0,0,0">
                <w:txbxContent>
                  <w:p w:rsidR="00A623BE" w:rsidRDefault="003F7689">
                    <w:pPr>
                      <w:pStyle w:val="a9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04122"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3BE" w:rsidRDefault="003F7689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0B0BC507" wp14:editId="5D9247CD">
              <wp:simplePos x="0" y="0"/>
              <wp:positionH relativeFrom="page">
                <wp:posOffset>10006965</wp:posOffset>
              </wp:positionH>
              <wp:positionV relativeFrom="page">
                <wp:posOffset>7095490</wp:posOffset>
              </wp:positionV>
              <wp:extent cx="140335" cy="103505"/>
              <wp:effectExtent l="0" t="0" r="0" b="0"/>
              <wp:wrapNone/>
              <wp:docPr id="39" name="Shape 3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0335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A623BE" w:rsidRDefault="003F7689">
                          <w:pPr>
                            <w:pStyle w:val="a9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04122">
                            <w:rPr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0BC507" id="_x0000_t202" coordsize="21600,21600" o:spt="202" path="m,l,21600r21600,l21600,xe">
              <v:stroke joinstyle="miter"/>
              <v:path gradientshapeok="t" o:connecttype="rect"/>
            </v:shapetype>
            <v:shape id="Shape 39" o:spid="_x0000_s1027" type="#_x0000_t202" style="position:absolute;margin-left:787.95pt;margin-top:558.7pt;width:11.05pt;height:8.15pt;z-index:-25165619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" filled="f" stroked="f">
              <v:textbox style="mso-fit-shape-to-text:t" inset="0,0,0,0">
                <w:txbxContent>
                  <w:p w:rsidR="00A623BE" w:rsidRDefault="003F7689">
                    <w:pPr>
                      <w:pStyle w:val="a9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04122">
                      <w:rPr>
                        <w:noProof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3BE" w:rsidRDefault="003F7689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3980EFE2" wp14:editId="227F8F10">
              <wp:simplePos x="0" y="0"/>
              <wp:positionH relativeFrom="page">
                <wp:posOffset>6887845</wp:posOffset>
              </wp:positionH>
              <wp:positionV relativeFrom="page">
                <wp:posOffset>10235565</wp:posOffset>
              </wp:positionV>
              <wp:extent cx="137160" cy="103505"/>
              <wp:effectExtent l="0" t="0" r="0" b="0"/>
              <wp:wrapNone/>
              <wp:docPr id="41" name="Shape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160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A623BE" w:rsidRDefault="003F7689">
                          <w:pPr>
                            <w:pStyle w:val="a9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04122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80EFE2" id="_x0000_t202" coordsize="21600,21600" o:spt="202" path="m,l,21600r21600,l21600,xe">
              <v:stroke joinstyle="miter"/>
              <v:path gradientshapeok="t" o:connecttype="rect"/>
            </v:shapetype>
            <v:shape id="Shape 41" o:spid="_x0000_s1028" type="#_x0000_t202" style="position:absolute;margin-left:542.35pt;margin-top:805.95pt;width:10.8pt;height:8.15pt;z-index:-25165516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" filled="f" stroked="f">
              <v:textbox style="mso-fit-shape-to-text:t" inset="0,0,0,0">
                <w:txbxContent>
                  <w:p w:rsidR="00A623BE" w:rsidRDefault="003F7689">
                    <w:pPr>
                      <w:pStyle w:val="a9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04122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0F9C" w:rsidRDefault="00EC0F9C">
      <w:r>
        <w:separator/>
      </w:r>
    </w:p>
  </w:footnote>
  <w:footnote w:type="continuationSeparator" w:id="0">
    <w:p w:rsidR="00EC0F9C" w:rsidRDefault="00EC0F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2701E"/>
    <w:multiLevelType w:val="multilevel"/>
    <w:tmpl w:val="0C26665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27648F5"/>
    <w:multiLevelType w:val="multilevel"/>
    <w:tmpl w:val="5434A6A2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B917E5"/>
    <w:multiLevelType w:val="multilevel"/>
    <w:tmpl w:val="DBE20D9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2DB56E8"/>
    <w:multiLevelType w:val="multilevel"/>
    <w:tmpl w:val="9F167A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F005A9F"/>
    <w:multiLevelType w:val="multilevel"/>
    <w:tmpl w:val="13C851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FC90E73"/>
    <w:multiLevelType w:val="multilevel"/>
    <w:tmpl w:val="0B0C49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57C"/>
    <w:rsid w:val="003F7689"/>
    <w:rsid w:val="00A0257C"/>
    <w:rsid w:val="00B04122"/>
    <w:rsid w:val="00C775AE"/>
    <w:rsid w:val="00EC0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8978DB-B23B-4C61-BDFA-AB2C22C49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F768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3F7689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3"/>
    <w:rsid w:val="003F7689"/>
    <w:pPr>
      <w:ind w:firstLine="40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2">
    <w:name w:val="Заголовок №2_"/>
    <w:basedOn w:val="a0"/>
    <w:link w:val="20"/>
    <w:rsid w:val="003F7689"/>
    <w:rPr>
      <w:rFonts w:ascii="Times New Roman" w:eastAsia="Times New Roman" w:hAnsi="Times New Roman" w:cs="Times New Roman"/>
      <w:b/>
      <w:bCs/>
    </w:rPr>
  </w:style>
  <w:style w:type="paragraph" w:customStyle="1" w:styleId="20">
    <w:name w:val="Заголовок №2"/>
    <w:basedOn w:val="a"/>
    <w:link w:val="2"/>
    <w:rsid w:val="003F7689"/>
    <w:pPr>
      <w:outlineLvl w:val="1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a4">
    <w:name w:val="Другое_"/>
    <w:basedOn w:val="a0"/>
    <w:link w:val="a5"/>
    <w:rsid w:val="003F7689"/>
    <w:rPr>
      <w:rFonts w:ascii="Times New Roman" w:eastAsia="Times New Roman" w:hAnsi="Times New Roman" w:cs="Times New Roman"/>
    </w:rPr>
  </w:style>
  <w:style w:type="paragraph" w:customStyle="1" w:styleId="a5">
    <w:name w:val="Другое"/>
    <w:basedOn w:val="a"/>
    <w:link w:val="a4"/>
    <w:rsid w:val="003F7689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a6">
    <w:name w:val="Подпись к таблице_"/>
    <w:basedOn w:val="a0"/>
    <w:link w:val="a7"/>
    <w:rsid w:val="003F7689"/>
    <w:rPr>
      <w:rFonts w:ascii="Times New Roman" w:eastAsia="Times New Roman" w:hAnsi="Times New Roman" w:cs="Times New Roman"/>
      <w:b/>
      <w:bCs/>
      <w:u w:val="single"/>
    </w:rPr>
  </w:style>
  <w:style w:type="paragraph" w:customStyle="1" w:styleId="a7">
    <w:name w:val="Подпись к таблице"/>
    <w:basedOn w:val="a"/>
    <w:link w:val="a6"/>
    <w:rsid w:val="003F7689"/>
    <w:rPr>
      <w:rFonts w:ascii="Times New Roman" w:eastAsia="Times New Roman" w:hAnsi="Times New Roman" w:cs="Times New Roman"/>
      <w:b/>
      <w:bCs/>
      <w:color w:val="auto"/>
      <w:sz w:val="22"/>
      <w:szCs w:val="22"/>
      <w:u w:val="single"/>
      <w:lang w:eastAsia="en-US" w:bidi="ar-SA"/>
    </w:rPr>
  </w:style>
  <w:style w:type="character" w:customStyle="1" w:styleId="a8">
    <w:name w:val="Колонтитул_"/>
    <w:basedOn w:val="a0"/>
    <w:link w:val="a9"/>
    <w:rsid w:val="003F7689"/>
    <w:rPr>
      <w:rFonts w:ascii="Times New Roman" w:eastAsia="Times New Roman" w:hAnsi="Times New Roman" w:cs="Times New Roman"/>
    </w:rPr>
  </w:style>
  <w:style w:type="paragraph" w:customStyle="1" w:styleId="a9">
    <w:name w:val="Колонтитул"/>
    <w:basedOn w:val="a"/>
    <w:link w:val="a8"/>
    <w:rsid w:val="003F7689"/>
    <w:pPr>
      <w:jc w:val="righ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10">
    <w:name w:val="Заголовок №1_"/>
    <w:basedOn w:val="a0"/>
    <w:link w:val="11"/>
    <w:rsid w:val="003F7689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Заголовок №1"/>
    <w:basedOn w:val="a"/>
    <w:link w:val="10"/>
    <w:rsid w:val="003F7689"/>
    <w:pPr>
      <w:spacing w:after="160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table" w:styleId="aa">
    <w:name w:val="Table Grid"/>
    <w:basedOn w:val="a1"/>
    <w:uiPriority w:val="39"/>
    <w:rsid w:val="003F7689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u2@bk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indow.edu.ru/" TargetMode="Externa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/WnZuwflMQwQPJeWk2vcFY/OTM0kycTUtJGgcoIqrWA=</DigestValue>
    </Reference>
    <Reference Type="http://www.w3.org/2000/09/xmldsig#Object" URI="#idOfficeObject">
      <DigestMethod Algorithm="urn:ietf:params:xml:ns:cpxmlsec:algorithms:gostr34112012-256"/>
      <DigestValue>YuaeCewlOY71NS+UTlHyYkgDMnhQeDvXvLbBRm/8Kis=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0/cFrb2vU1oyfIH/yRyW6F95GeseQVZZyK5HgW/vEnk=</DigestValue>
    </Reference>
  </SignedInfo>
  <SignatureValue>bTGaRm8/B5/EBuY+ZRmK1m8VunadHxEz5opDfaAAc+7y5Qb7stt5CvhKPqQsAOIMnJGynPaRmkJm
bBGUhYF2sQ==</SignatureValue>
  <KeyInfo>
    <X509Data>
      <X509Certificate>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LAPCp4okAAAAAB54wCgYIKoUDBwEBAwIDQQAKeaPzr5tx5OmfzvrzUf1sVg5Y9W8tVuXs4Yxa5PoPBgKVYCPQoy0ffMbHxjAcfkpfJ6iUBXd7W3EmkSVNRnl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urn:ietf:params:xml:ns:cpxmlsec:algorithms:gostr34112012-256"/>
        <DigestValue>Qg4TgD6Q4H/EvjRnlMJAidLE3cEU0yOWR5WNThCGf0w=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urn:ietf:params:xml:ns:cpxmlsec:algorithms:gostr34112012-256"/>
        <DigestValue>8IdE9RVjthy7K2NKwAlwYABMcxj++452etFoxgscHUI=</DigestValue>
      </Reference>
      <Reference URI="/word/document.xml?ContentType=application/vnd.openxmlformats-officedocument.wordprocessingml.document.main+xml">
        <DigestMethod Algorithm="urn:ietf:params:xml:ns:cpxmlsec:algorithms:gostr34112012-256"/>
        <DigestValue>DNy8u8YsWuTFH1EYp62Vq+WW9tuuXHCekmCdCdaokxc=</DigestValue>
      </Reference>
      <Reference URI="/word/endnotes.xml?ContentType=application/vnd.openxmlformats-officedocument.wordprocessingml.endnotes+xml">
        <DigestMethod Algorithm="urn:ietf:params:xml:ns:cpxmlsec:algorithms:gostr34112012-256"/>
        <DigestValue>tkjKUfKyBbzsyPjJXuK7xv437TyBLxM7MK/bDUbDY74=</DigestValue>
      </Reference>
      <Reference URI="/word/fontTable.xml?ContentType=application/vnd.openxmlformats-officedocument.wordprocessingml.fontTable+xml">
        <DigestMethod Algorithm="urn:ietf:params:xml:ns:cpxmlsec:algorithms:gostr34112012-256"/>
        <DigestValue>vCISzUzGdbBH5YhQqhGEa9iOBHZCmJ+iEakT6NAxKaA=</DigestValue>
      </Reference>
      <Reference URI="/word/footer1.xml?ContentType=application/vnd.openxmlformats-officedocument.wordprocessingml.footer+xml">
        <DigestMethod Algorithm="urn:ietf:params:xml:ns:cpxmlsec:algorithms:gostr34112012-256"/>
        <DigestValue>pq8UfTj2Gn2PnqTYji2mbxyR8SL4E+YBADKhsv7Tl1w=</DigestValue>
      </Reference>
      <Reference URI="/word/footer2.xml?ContentType=application/vnd.openxmlformats-officedocument.wordprocessingml.footer+xml">
        <DigestMethod Algorithm="urn:ietf:params:xml:ns:cpxmlsec:algorithms:gostr34112012-256"/>
        <DigestValue>USIUuWRKiRuSMlPle9Y0MMwvtnRQfs/fYsR1Q+hmh1M=</DigestValue>
      </Reference>
      <Reference URI="/word/footer3.xml?ContentType=application/vnd.openxmlformats-officedocument.wordprocessingml.footer+xml">
        <DigestMethod Algorithm="urn:ietf:params:xml:ns:cpxmlsec:algorithms:gostr34112012-256"/>
        <DigestValue>txydZDqyvwHhqBqCRl4ys+Vx49VveYFC6u8KWaFSKHU=</DigestValue>
      </Reference>
      <Reference URI="/word/footnotes.xml?ContentType=application/vnd.openxmlformats-officedocument.wordprocessingml.footnotes+xml">
        <DigestMethod Algorithm="urn:ietf:params:xml:ns:cpxmlsec:algorithms:gostr34112012-256"/>
        <DigestValue>gDyJKdotYXDtS01wZmFbXj6IJV60w4/1KvCSRtAYAjU=</DigestValue>
      </Reference>
      <Reference URI="/word/media/image1.png?ContentType=image/png">
        <DigestMethod Algorithm="urn:ietf:params:xml:ns:cpxmlsec:algorithms:gostr34112012-256"/>
        <DigestValue>+Ruq89zWxb7nCFg7zX7b2AmO2f2iCYRMHHQXIhUjGzc=</DigestValue>
      </Reference>
      <Reference URI="/word/numbering.xml?ContentType=application/vnd.openxmlformats-officedocument.wordprocessingml.numbering+xml">
        <DigestMethod Algorithm="urn:ietf:params:xml:ns:cpxmlsec:algorithms:gostr34112012-256"/>
        <DigestValue>iO/X3VmoxMhOI4NFTA1/aeXcSX/qrfoq5bsiDIcxkBA=</DigestValue>
      </Reference>
      <Reference URI="/word/settings.xml?ContentType=application/vnd.openxmlformats-officedocument.wordprocessingml.settings+xml">
        <DigestMethod Algorithm="urn:ietf:params:xml:ns:cpxmlsec:algorithms:gostr34112012-256"/>
        <DigestValue>v/DqcRSJjSHHLk1Bq2XF8ll+Mayj8tPF+UDJaj6FUko=</DigestValue>
      </Reference>
      <Reference URI="/word/styles.xml?ContentType=application/vnd.openxmlformats-officedocument.wordprocessingml.styles+xml">
        <DigestMethod Algorithm="urn:ietf:params:xml:ns:cpxmlsec:algorithms:gostr34112012-256"/>
        <DigestValue>YivkC4NSIk1uo7kxtLPJ6//bVwkbFRfjNinB4S0ShRY=</DigestValue>
      </Reference>
      <Reference URI="/word/theme/theme1.xml?ContentType=application/vnd.openxmlformats-officedocument.theme+xml">
        <DigestMethod Algorithm="urn:ietf:params:xml:ns:cpxmlsec:algorithms:gostr34112012-256"/>
        <DigestValue>ZhEZYl72Uu9e46saZ8xLew+jaOdHEjQqPsGs/7X7/Yo=</DigestValue>
      </Reference>
      <Reference URI="/word/webSettings.xml?ContentType=application/vnd.openxmlformats-officedocument.wordprocessingml.webSettings+xml">
        <DigestMethod Algorithm="urn:ietf:params:xml:ns:cpxmlsec:algorithms:gostr34112012-256"/>
        <DigestValue>ovTOD2XCoxCgEP9buCoYw58zSEqbZg6y+Cs86qSRhFw=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2024-04-15T22:52:41Z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2024-04-15T22:52:41Z</xd:SigningTime>
          <xd:SigningCertificate>
            <xd:Cert>
              <xd:CertDigest>
                <DigestMethod Algorithm="urn:ietf:params:xml:ns:cpxmlsec:algorithms:gostr34112012-256"/>
                <DigestValue>wHUBrK5IZ2FLMc9bm0s6BWm6x6aW/NJZp2UMLlUOH6Q=</DigestValue>
              </xd:CertDigest>
              <xd:IssuerSerial>
                <X509IssuerName>CN=Казначейство России, O=Казначейство России, C=RU, L=г. Москва, STREET="Большой Златоустинский переулок, д. 6, строение 1", ОГРН=1047797019830, ИНН ЮЛ=7710568760, S=77 Москва, E=uc_fk@roskazna.ru</X509IssuerName>
                <X509SerialNumber>159507098265941889071229367177360988237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+TCCB6agAwIBAgILAPCp4okAAAAAB54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</xd:EncapsulatedX509Certificate>
            <xd:EncapsulatedX509Certificate>MIIFUTCCBP6gAwIBAgIRAJUfo0d8YQQ6rfqFhieCNEI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yMDEwODEzMzIzOVoXDTQwMDEwODEzMzIzOVo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</xd:EncapsulatedX509Certificate>
          </xd:Certificate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2033</Words>
  <Characters>11589</Characters>
  <Application>Microsoft Office Word</Application>
  <DocSecurity>0</DocSecurity>
  <Lines>96</Lines>
  <Paragraphs>27</Paragraphs>
  <ScaleCrop>false</ScaleCrop>
  <Company/>
  <LinksUpToDate>false</LinksUpToDate>
  <CharactersWithSpaces>13595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2024-04-14T20:25:00Z</dcterms:created>
  <dcterms:modified xsi:type="dcterms:W3CDTF">2024-04-14T23:40:00Z</dcterms:modified>
</cp:coreProperties>
</file>